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Default="002808C2" w:rsidP="00E27429">
      <w:pPr>
        <w:pStyle w:val="1"/>
        <w:spacing w:line="480" w:lineRule="exact"/>
        <w:jc w:val="center"/>
        <w:rPr>
          <w:rFonts w:ascii="宋体"/>
          <w:color w:val="000000"/>
          <w:sz w:val="36"/>
        </w:rPr>
      </w:pPr>
      <w:bookmarkStart w:id="0" w:name="_GoBack"/>
      <w:bookmarkStart w:id="1" w:name="OLE_LINK7"/>
      <w:bookmarkEnd w:id="0"/>
      <w:r>
        <w:rPr>
          <w:rFonts w:ascii="宋体" w:hAnsi="宋体" w:hint="eastAsia"/>
          <w:color w:val="000000"/>
          <w:sz w:val="36"/>
        </w:rPr>
        <w:t>扬</w:t>
      </w:r>
      <w:r w:rsidR="00D958B2">
        <w:rPr>
          <w:rFonts w:ascii="宋体" w:hAnsi="宋体" w:hint="eastAsia"/>
          <w:color w:val="000000"/>
          <w:sz w:val="36"/>
        </w:rPr>
        <w:t>州</w:t>
      </w:r>
      <w:r>
        <w:rPr>
          <w:rFonts w:ascii="宋体" w:hAnsi="宋体" w:hint="eastAsia"/>
          <w:color w:val="000000"/>
          <w:sz w:val="36"/>
        </w:rPr>
        <w:t>职业</w:t>
      </w:r>
      <w:r w:rsidR="00D958B2">
        <w:rPr>
          <w:rFonts w:ascii="宋体" w:hAnsi="宋体" w:hint="eastAsia"/>
          <w:color w:val="000000"/>
          <w:sz w:val="36"/>
        </w:rPr>
        <w:t>技术</w:t>
      </w:r>
      <w:r>
        <w:rPr>
          <w:rFonts w:ascii="宋体" w:hAnsi="宋体" w:hint="eastAsia"/>
          <w:color w:val="000000"/>
          <w:sz w:val="36"/>
        </w:rPr>
        <w:t>大学</w:t>
      </w:r>
      <w:r w:rsidR="00745951">
        <w:rPr>
          <w:rFonts w:ascii="宋体" w:hAnsi="宋体" w:hint="eastAsia"/>
          <w:color w:val="000000"/>
          <w:sz w:val="36"/>
        </w:rPr>
        <w:t>电汽学院家具</w:t>
      </w:r>
      <w:bookmarkEnd w:id="1"/>
      <w:r>
        <w:rPr>
          <w:rFonts w:ascii="宋体" w:hAnsi="宋体" w:hint="eastAsia"/>
          <w:color w:val="000000"/>
          <w:sz w:val="36"/>
        </w:rPr>
        <w:t>询价公告</w:t>
      </w:r>
    </w:p>
    <w:p w:rsidR="002808C2" w:rsidRDefault="001E6000" w:rsidP="0008368F">
      <w:pPr>
        <w:spacing w:line="360" w:lineRule="exact"/>
        <w:rPr>
          <w:rFonts w:ascii="宋体"/>
          <w:color w:val="000000"/>
          <w:szCs w:val="21"/>
        </w:rPr>
      </w:pPr>
      <w:r>
        <w:rPr>
          <w:rFonts w:ascii="宋体" w:hAnsi="宋体" w:hint="eastAsia"/>
          <w:color w:val="000000"/>
          <w:szCs w:val="21"/>
        </w:rPr>
        <w:t xml:space="preserve">     </w:t>
      </w:r>
      <w:r w:rsidR="002808C2">
        <w:rPr>
          <w:rFonts w:ascii="宋体" w:hAnsi="宋体" w:hint="eastAsia"/>
          <w:color w:val="000000"/>
          <w:szCs w:val="21"/>
        </w:rPr>
        <w:t>我校</w:t>
      </w:r>
      <w:r w:rsidR="001B24F1">
        <w:rPr>
          <w:rFonts w:ascii="宋体" w:hAnsi="宋体" w:hint="eastAsia"/>
          <w:color w:val="000000"/>
          <w:szCs w:val="21"/>
        </w:rPr>
        <w:t>电汽学院</w:t>
      </w:r>
      <w:r w:rsidR="00E27429">
        <w:rPr>
          <w:rFonts w:ascii="宋体" w:hAnsi="宋体" w:hint="eastAsia"/>
          <w:color w:val="000000"/>
          <w:szCs w:val="21"/>
        </w:rPr>
        <w:t>需要采购</w:t>
      </w:r>
      <w:r w:rsidR="00BC7637">
        <w:rPr>
          <w:rFonts w:ascii="宋体" w:hAnsi="宋体" w:hint="eastAsia"/>
          <w:color w:val="000000"/>
          <w:szCs w:val="21"/>
        </w:rPr>
        <w:t>一</w:t>
      </w:r>
      <w:r w:rsidR="00D958B2">
        <w:rPr>
          <w:rFonts w:ascii="宋体" w:hAnsi="宋体" w:hint="eastAsia"/>
          <w:color w:val="000000"/>
          <w:szCs w:val="21"/>
        </w:rPr>
        <w:t>批</w:t>
      </w:r>
      <w:r w:rsidR="00BC7637">
        <w:rPr>
          <w:rFonts w:ascii="宋体" w:hAnsi="宋体" w:hint="eastAsia"/>
          <w:color w:val="000000"/>
          <w:szCs w:val="21"/>
        </w:rPr>
        <w:t>家具</w:t>
      </w:r>
      <w:r w:rsidR="002808C2">
        <w:rPr>
          <w:rFonts w:ascii="宋体" w:hAnsi="宋体" w:hint="eastAsia"/>
          <w:color w:val="000000"/>
          <w:szCs w:val="21"/>
        </w:rPr>
        <w:t>，现发布询价文件，欢迎符合相关条件的供应商参加投标。</w:t>
      </w:r>
    </w:p>
    <w:p w:rsidR="00731B52" w:rsidRDefault="002808C2" w:rsidP="002808C2">
      <w:pPr>
        <w:spacing w:line="360" w:lineRule="exact"/>
        <w:ind w:firstLineChars="200" w:firstLine="422"/>
        <w:rPr>
          <w:rFonts w:ascii="宋体" w:hAnsi="宋体"/>
          <w:b/>
          <w:color w:val="000000"/>
          <w:szCs w:val="21"/>
        </w:rPr>
      </w:pPr>
      <w:r>
        <w:rPr>
          <w:rFonts w:ascii="宋体" w:hAnsi="宋体" w:hint="eastAsia"/>
          <w:b/>
          <w:color w:val="000000"/>
          <w:szCs w:val="21"/>
        </w:rPr>
        <w:t>一、采购主要内容</w:t>
      </w:r>
      <w:r w:rsidR="007261DA">
        <w:rPr>
          <w:rFonts w:ascii="宋体" w:hAnsi="宋体" w:hint="eastAsia"/>
          <w:b/>
          <w:color w:val="000000"/>
          <w:szCs w:val="21"/>
        </w:rPr>
        <w:t>及有关要求</w:t>
      </w:r>
    </w:p>
    <w:tbl>
      <w:tblPr>
        <w:tblpPr w:leftFromText="180" w:rightFromText="180" w:vertAnchor="page" w:horzAnchor="margin" w:tblpY="3166"/>
        <w:tblW w:w="9527" w:type="dxa"/>
        <w:tblLook w:val="04A0"/>
      </w:tblPr>
      <w:tblGrid>
        <w:gridCol w:w="531"/>
        <w:gridCol w:w="1247"/>
        <w:gridCol w:w="2274"/>
        <w:gridCol w:w="533"/>
        <w:gridCol w:w="605"/>
        <w:gridCol w:w="791"/>
        <w:gridCol w:w="3590"/>
      </w:tblGrid>
      <w:tr w:rsidR="00E617BB" w:rsidRPr="007015AF" w:rsidTr="00E617BB">
        <w:trPr>
          <w:trHeight w:val="847"/>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宋体" w:hAnsi="宋体" w:cs="宋体"/>
                <w:b/>
                <w:color w:val="000000"/>
                <w:kern w:val="0"/>
                <w:sz w:val="28"/>
                <w:szCs w:val="28"/>
              </w:rPr>
            </w:pPr>
            <w:bookmarkStart w:id="2" w:name="OLE_LINK1"/>
            <w:bookmarkStart w:id="3" w:name="OLE_LINK2"/>
            <w:r w:rsidRPr="007015AF">
              <w:rPr>
                <w:rFonts w:ascii="宋体" w:hAnsi="宋体" w:cs="宋体" w:hint="eastAsia"/>
                <w:b/>
                <w:color w:val="000000"/>
                <w:kern w:val="0"/>
                <w:sz w:val="28"/>
                <w:szCs w:val="28"/>
              </w:rPr>
              <w:t>序号</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宋体" w:hAnsi="宋体" w:cs="宋体"/>
                <w:b/>
                <w:color w:val="000000"/>
                <w:kern w:val="0"/>
                <w:sz w:val="28"/>
                <w:szCs w:val="28"/>
              </w:rPr>
            </w:pPr>
            <w:r w:rsidRPr="007015AF">
              <w:rPr>
                <w:rFonts w:ascii="宋体" w:hAnsi="宋体" w:cs="宋体" w:hint="eastAsia"/>
                <w:b/>
                <w:color w:val="000000"/>
                <w:kern w:val="0"/>
                <w:sz w:val="28"/>
                <w:szCs w:val="28"/>
              </w:rPr>
              <w:t>名称</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宋体" w:hAnsi="宋体" w:cs="宋体"/>
                <w:b/>
                <w:color w:val="000000"/>
                <w:kern w:val="0"/>
                <w:sz w:val="28"/>
                <w:szCs w:val="28"/>
              </w:rPr>
            </w:pPr>
            <w:r w:rsidRPr="007015AF">
              <w:rPr>
                <w:rFonts w:ascii="宋体" w:hAnsi="宋体" w:cs="宋体" w:hint="eastAsia"/>
                <w:b/>
                <w:color w:val="000000"/>
                <w:kern w:val="0"/>
                <w:sz w:val="28"/>
                <w:szCs w:val="28"/>
              </w:rPr>
              <w:t>图片</w:t>
            </w:r>
          </w:p>
        </w:tc>
        <w:tc>
          <w:tcPr>
            <w:tcW w:w="535" w:type="dxa"/>
            <w:tcBorders>
              <w:top w:val="single" w:sz="4" w:space="0" w:color="auto"/>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宋体" w:hAnsi="宋体" w:cs="宋体"/>
                <w:b/>
                <w:color w:val="000000"/>
                <w:kern w:val="0"/>
                <w:sz w:val="28"/>
                <w:szCs w:val="28"/>
              </w:rPr>
            </w:pPr>
            <w:r w:rsidRPr="007015AF">
              <w:rPr>
                <w:rFonts w:ascii="宋体" w:hAnsi="宋体" w:cs="宋体" w:hint="eastAsia"/>
                <w:b/>
                <w:color w:val="000000"/>
                <w:kern w:val="0"/>
                <w:sz w:val="28"/>
                <w:szCs w:val="28"/>
              </w:rPr>
              <w:t>数量</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宋体" w:hAnsi="宋体" w:cs="宋体"/>
                <w:b/>
                <w:color w:val="000000"/>
                <w:kern w:val="0"/>
                <w:sz w:val="28"/>
                <w:szCs w:val="28"/>
              </w:rPr>
            </w:pPr>
            <w:r w:rsidRPr="007015AF">
              <w:rPr>
                <w:rFonts w:ascii="宋体" w:hAnsi="宋体" w:cs="宋体" w:hint="eastAsia"/>
                <w:b/>
                <w:color w:val="000000"/>
                <w:kern w:val="0"/>
                <w:sz w:val="28"/>
                <w:szCs w:val="28"/>
              </w:rPr>
              <w:t>单位</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宋体" w:hAnsi="宋体" w:cs="宋体"/>
                <w:b/>
                <w:color w:val="000000"/>
                <w:kern w:val="0"/>
                <w:sz w:val="28"/>
                <w:szCs w:val="28"/>
              </w:rPr>
            </w:pPr>
            <w:r w:rsidRPr="007015AF">
              <w:rPr>
                <w:rFonts w:ascii="宋体" w:hAnsi="宋体" w:cs="宋体" w:hint="eastAsia"/>
                <w:b/>
                <w:color w:val="000000"/>
                <w:kern w:val="0"/>
                <w:sz w:val="28"/>
                <w:szCs w:val="28"/>
              </w:rPr>
              <w:t>规格</w:t>
            </w:r>
          </w:p>
        </w:tc>
        <w:tc>
          <w:tcPr>
            <w:tcW w:w="3609" w:type="dxa"/>
            <w:tcBorders>
              <w:top w:val="single" w:sz="4" w:space="0" w:color="auto"/>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宋体" w:hAnsi="宋体" w:cs="宋体"/>
                <w:b/>
                <w:color w:val="000000"/>
                <w:kern w:val="0"/>
                <w:sz w:val="28"/>
                <w:szCs w:val="28"/>
              </w:rPr>
            </w:pPr>
            <w:r w:rsidRPr="007015AF">
              <w:rPr>
                <w:rFonts w:ascii="宋体" w:hAnsi="宋体" w:cs="宋体" w:hint="eastAsia"/>
                <w:b/>
                <w:color w:val="000000"/>
                <w:kern w:val="0"/>
                <w:sz w:val="28"/>
                <w:szCs w:val="28"/>
              </w:rPr>
              <w:t>技术参数</w:t>
            </w:r>
          </w:p>
        </w:tc>
      </w:tr>
      <w:tr w:rsidR="00E617BB" w:rsidRPr="007015AF" w:rsidTr="00E617BB">
        <w:trPr>
          <w:trHeight w:val="381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会议大桌</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59264" behindDoc="0" locked="0" layoutInCell="1" allowOverlap="1">
                  <wp:simplePos x="0" y="0"/>
                  <wp:positionH relativeFrom="column">
                    <wp:posOffset>17145</wp:posOffset>
                  </wp:positionH>
                  <wp:positionV relativeFrom="paragraph">
                    <wp:posOffset>154305</wp:posOffset>
                  </wp:positionV>
                  <wp:extent cx="1123950" cy="1371600"/>
                  <wp:effectExtent l="19050" t="0" r="0" b="0"/>
                  <wp:wrapNone/>
                  <wp:docPr id="77" name="ID_FFF14DEAB21A42CC82E69C4D98341F86"/>
                  <wp:cNvGraphicFramePr/>
                  <a:graphic xmlns:a="http://schemas.openxmlformats.org/drawingml/2006/main">
                    <a:graphicData uri="http://schemas.openxmlformats.org/drawingml/2006/picture">
                      <pic:pic xmlns:pic="http://schemas.openxmlformats.org/drawingml/2006/picture">
                        <pic:nvPicPr>
                          <pic:cNvPr id="16" name="ID_FFF14DEAB21A42CC82E69C4D98341F86" descr="图片 43"/>
                          <pic:cNvPicPr>
                            <a:picLocks noChangeAspect="1"/>
                          </pic:cNvPicPr>
                        </pic:nvPicPr>
                        <pic:blipFill>
                          <a:blip r:embed="rId8" cstate="print"/>
                          <a:stretch>
                            <a:fillRect/>
                          </a:stretch>
                        </pic:blipFill>
                        <pic:spPr>
                          <a:xfrm>
                            <a:off x="0" y="0"/>
                            <a:ext cx="1123950" cy="1371600"/>
                          </a:xfrm>
                          <a:prstGeom prst="rect">
                            <a:avLst/>
                          </a:prstGeom>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张</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5000*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1800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*750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1、基材：采用优质环保18mm厚的胶合多层板，面贴优质实木木皮，经过防虫、防腐等处理，各项技术指标均符合国家环保标准。</w:t>
            </w:r>
            <w:r w:rsidRPr="007015AF">
              <w:rPr>
                <w:rFonts w:asciiTheme="minorEastAsia" w:eastAsiaTheme="minorEastAsia" w:hAnsiTheme="minorEastAsia" w:cs="宋体" w:hint="eastAsia"/>
                <w:color w:val="000000"/>
                <w:kern w:val="0"/>
                <w:szCs w:val="21"/>
              </w:rPr>
              <w:br/>
              <w:t>2、胶水：采用环保热熔胶，甲醛释放量符合国家环保标准。</w:t>
            </w:r>
            <w:r w:rsidRPr="007015AF">
              <w:rPr>
                <w:rFonts w:asciiTheme="minorEastAsia" w:eastAsiaTheme="minorEastAsia" w:hAnsiTheme="minorEastAsia" w:cs="宋体" w:hint="eastAsia"/>
                <w:color w:val="000000"/>
                <w:kern w:val="0"/>
                <w:szCs w:val="21"/>
              </w:rPr>
              <w:br/>
              <w:t xml:space="preserve">3、油漆：采用环保聚脂漆。做到真正的“五底三面”工艺（即五道底漆三道面漆），光滑耐磨，手感好，色泽美观。保证台面平整无颗粒、气泡、积粉、渣点，色泽均匀。达到国家环保标准。                                                         </w:t>
            </w:r>
            <w:r w:rsidRPr="007015AF">
              <w:rPr>
                <w:rFonts w:asciiTheme="minorEastAsia" w:eastAsiaTheme="minorEastAsia" w:hAnsiTheme="minorEastAsia" w:cs="宋体" w:hint="eastAsia"/>
                <w:color w:val="000000"/>
                <w:kern w:val="0"/>
                <w:szCs w:val="21"/>
              </w:rPr>
              <w:br/>
              <w:t>4、五金配件：采用优质五金连接件。</w:t>
            </w:r>
          </w:p>
        </w:tc>
      </w:tr>
      <w:tr w:rsidR="00E617BB" w:rsidRPr="007015AF" w:rsidTr="00E617BB">
        <w:trPr>
          <w:trHeight w:val="395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2</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会议椅</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0288" behindDoc="0" locked="0" layoutInCell="1" allowOverlap="1">
                  <wp:simplePos x="0" y="0"/>
                  <wp:positionH relativeFrom="column">
                    <wp:posOffset>102870</wp:posOffset>
                  </wp:positionH>
                  <wp:positionV relativeFrom="paragraph">
                    <wp:posOffset>219075</wp:posOffset>
                  </wp:positionV>
                  <wp:extent cx="952500" cy="962025"/>
                  <wp:effectExtent l="19050" t="0" r="0" b="0"/>
                  <wp:wrapNone/>
                  <wp:docPr id="78" name="ID_DBEB8DC1F28E45C1BEC5405BAF268A6D"/>
                  <wp:cNvGraphicFramePr/>
                  <a:graphic xmlns:a="http://schemas.openxmlformats.org/drawingml/2006/main">
                    <a:graphicData uri="http://schemas.openxmlformats.org/drawingml/2006/picture">
                      <pic:pic xmlns:pic="http://schemas.openxmlformats.org/drawingml/2006/picture">
                        <pic:nvPicPr>
                          <pic:cNvPr id="17" name="ID_DBEB8DC1F28E45C1BEC5405BAF268A6D"/>
                          <pic:cNvPicPr>
                            <a:picLocks noChangeAspect="1"/>
                          </pic:cNvPicPr>
                        </pic:nvPicPr>
                        <pic:blipFill>
                          <a:blip r:embed="rId9" cstate="print"/>
                          <a:stretch>
                            <a:fillRect/>
                          </a:stretch>
                        </pic:blipFill>
                        <pic:spPr>
                          <a:xfrm>
                            <a:off x="0" y="0"/>
                            <a:ext cx="952500" cy="962025"/>
                          </a:xfrm>
                          <a:prstGeom prst="rect">
                            <a:avLst/>
                          </a:prstGeom>
                          <a:noFill/>
                          <a:ln w="9525">
                            <a:noFill/>
                          </a:ln>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16</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张</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常规</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1、框架：选用优质橡胶木框架。</w:t>
            </w:r>
            <w:r w:rsidRPr="007015AF">
              <w:rPr>
                <w:rFonts w:asciiTheme="minorEastAsia" w:eastAsiaTheme="minorEastAsia" w:hAnsiTheme="minorEastAsia" w:cs="宋体" w:hint="eastAsia"/>
                <w:color w:val="000000"/>
                <w:kern w:val="0"/>
                <w:szCs w:val="21"/>
              </w:rPr>
              <w:br/>
              <w:t>2、海棉：采用优质高密度定型海绵。理化性能应符合国家现行标准。软硬适中，压膜量达到国家现行检测标准。</w:t>
            </w:r>
            <w:r w:rsidRPr="007015AF">
              <w:rPr>
                <w:rFonts w:asciiTheme="minorEastAsia" w:eastAsiaTheme="minorEastAsia" w:hAnsiTheme="minorEastAsia" w:cs="宋体" w:hint="eastAsia"/>
                <w:color w:val="000000"/>
                <w:kern w:val="0"/>
                <w:szCs w:val="21"/>
              </w:rPr>
              <w:br/>
              <w:t>3、饰面：采用优质牛皮饰面，透气性好，质地柔软、耐磨性强，经防污处理,清洁方便。</w:t>
            </w:r>
            <w:r w:rsidRPr="007015AF">
              <w:rPr>
                <w:rFonts w:asciiTheme="minorEastAsia" w:eastAsiaTheme="minorEastAsia" w:hAnsiTheme="minorEastAsia" w:cs="宋体" w:hint="eastAsia"/>
                <w:color w:val="000000"/>
                <w:kern w:val="0"/>
                <w:szCs w:val="21"/>
              </w:rPr>
              <w:br/>
              <w:t>4、油漆：采用环保聚脂漆。做到真正的“五底三面”工艺（即五道底漆三道面漆），光滑耐磨，手感好，色泽美观。保证台面平整无颗粒、气泡、积粉、渣点，色泽均匀。达到国家环保标准。</w:t>
            </w:r>
          </w:p>
        </w:tc>
      </w:tr>
      <w:tr w:rsidR="00E617BB" w:rsidRPr="007015AF" w:rsidTr="00E617BB">
        <w:trPr>
          <w:trHeight w:val="704"/>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3</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条桌</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1312" behindDoc="0" locked="0" layoutInCell="1" allowOverlap="1">
                  <wp:simplePos x="0" y="0"/>
                  <wp:positionH relativeFrom="column">
                    <wp:posOffset>7620</wp:posOffset>
                  </wp:positionH>
                  <wp:positionV relativeFrom="paragraph">
                    <wp:posOffset>637540</wp:posOffset>
                  </wp:positionV>
                  <wp:extent cx="1133475" cy="723900"/>
                  <wp:effectExtent l="19050" t="0" r="9525" b="0"/>
                  <wp:wrapNone/>
                  <wp:docPr id="79" name="ID_3A45F339A9864E69AD014FAA4943C75F"/>
                  <wp:cNvGraphicFramePr/>
                  <a:graphic xmlns:a="http://schemas.openxmlformats.org/drawingml/2006/main">
                    <a:graphicData uri="http://schemas.openxmlformats.org/drawingml/2006/picture">
                      <pic:pic xmlns:pic="http://schemas.openxmlformats.org/drawingml/2006/picture">
                        <pic:nvPicPr>
                          <pic:cNvPr id="18" name="ID_3A45F339A9864E69AD014FAA4943C75F" descr="O1CN018DHc2t2Hl4XRSQvzP_!!2200631549190"/>
                          <pic:cNvPicPr>
                            <a:picLocks noChangeAspect="1"/>
                          </pic:cNvPicPr>
                        </pic:nvPicPr>
                        <pic:blipFill>
                          <a:blip r:embed="rId10" cstate="print"/>
                          <a:stretch>
                            <a:fillRect/>
                          </a:stretch>
                        </pic:blipFill>
                        <pic:spPr>
                          <a:xfrm>
                            <a:off x="0" y="0"/>
                            <a:ext cx="1133475" cy="723900"/>
                          </a:xfrm>
                          <a:prstGeom prst="rect">
                            <a:avLst/>
                          </a:prstGeom>
                          <a:noFill/>
                          <a:ln w="9525">
                            <a:noFill/>
                          </a:ln>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8</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张</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1200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*400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*750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1、基材：采用优质环保18mm厚的胶合多层板，面贴优质实木木皮，经过防虫、防腐等处理，各项技术指标均符合国家环保标准。</w:t>
            </w:r>
            <w:r w:rsidRPr="007015AF">
              <w:rPr>
                <w:rFonts w:asciiTheme="minorEastAsia" w:eastAsiaTheme="minorEastAsia" w:hAnsiTheme="minorEastAsia" w:cs="宋体" w:hint="eastAsia"/>
                <w:color w:val="000000"/>
                <w:kern w:val="0"/>
                <w:szCs w:val="21"/>
              </w:rPr>
              <w:br/>
              <w:t>2、胶水：采用环保热熔胶，甲醛释放量符合国家环保标准。</w:t>
            </w:r>
            <w:r w:rsidRPr="007015AF">
              <w:rPr>
                <w:rFonts w:asciiTheme="minorEastAsia" w:eastAsiaTheme="minorEastAsia" w:hAnsiTheme="minorEastAsia" w:cs="宋体" w:hint="eastAsia"/>
                <w:color w:val="000000"/>
                <w:kern w:val="0"/>
                <w:szCs w:val="21"/>
              </w:rPr>
              <w:br/>
              <w:t>3、油漆：采用环保聚脂漆（响应人须提供合格的检测报告作为响应文件的组成部分，否则为无效响应文件）。</w:t>
            </w:r>
            <w:r w:rsidRPr="007015AF">
              <w:rPr>
                <w:rFonts w:asciiTheme="minorEastAsia" w:eastAsiaTheme="minorEastAsia" w:hAnsiTheme="minorEastAsia" w:cs="宋体" w:hint="eastAsia"/>
                <w:color w:val="000000"/>
                <w:kern w:val="0"/>
                <w:szCs w:val="21"/>
              </w:rPr>
              <w:lastRenderedPageBreak/>
              <w:t xml:space="preserve">做到真正的“五底三面”工艺（即五道底漆三道面漆），光滑耐磨，手感好，色泽美观。保证台面平整无颗粒、气泡、积粉、渣点，色泽均匀。达到国家环保标准。                                                         </w:t>
            </w:r>
            <w:r w:rsidRPr="007015AF">
              <w:rPr>
                <w:rFonts w:asciiTheme="minorEastAsia" w:eastAsiaTheme="minorEastAsia" w:hAnsiTheme="minorEastAsia" w:cs="宋体" w:hint="eastAsia"/>
                <w:color w:val="000000"/>
                <w:kern w:val="0"/>
                <w:szCs w:val="21"/>
              </w:rPr>
              <w:br/>
              <w:t>4、五金配件：采用优质五金连接件。</w:t>
            </w:r>
          </w:p>
        </w:tc>
      </w:tr>
      <w:tr w:rsidR="00E617BB" w:rsidRPr="007015AF" w:rsidTr="00E617BB">
        <w:trPr>
          <w:trHeight w:val="2522"/>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lastRenderedPageBreak/>
              <w:t>4</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木椅</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2336" behindDoc="0" locked="0" layoutInCell="1" allowOverlap="1">
                  <wp:simplePos x="0" y="0"/>
                  <wp:positionH relativeFrom="column">
                    <wp:posOffset>95250</wp:posOffset>
                  </wp:positionH>
                  <wp:positionV relativeFrom="paragraph">
                    <wp:posOffset>9525</wp:posOffset>
                  </wp:positionV>
                  <wp:extent cx="895350" cy="904875"/>
                  <wp:effectExtent l="0" t="0" r="0" b="0"/>
                  <wp:wrapNone/>
                  <wp:docPr id="80" name="ID_D111F9C5F24748C08A62E6F109ED0847"/>
                  <wp:cNvGraphicFramePr/>
                  <a:graphic xmlns:a="http://schemas.openxmlformats.org/drawingml/2006/main">
                    <a:graphicData uri="http://schemas.openxmlformats.org/drawingml/2006/picture">
                      <pic:pic xmlns:pic="http://schemas.openxmlformats.org/drawingml/2006/picture">
                        <pic:nvPicPr>
                          <pic:cNvPr id="19" name="ID_D111F9C5F24748C08A62E6F109ED0847" descr="O1CN01br5wW21PoHsVzH0Dz_!!676311887"/>
                          <pic:cNvPicPr>
                            <a:picLocks noChangeAspect="1"/>
                          </pic:cNvPicPr>
                        </pic:nvPicPr>
                        <pic:blipFill>
                          <a:blip r:embed="rId11" cstate="print"/>
                          <a:stretch>
                            <a:fillRect/>
                          </a:stretch>
                        </pic:blipFill>
                        <pic:spPr>
                          <a:xfrm>
                            <a:off x="0" y="0"/>
                            <a:ext cx="889635" cy="889635"/>
                          </a:xfrm>
                          <a:prstGeom prst="rect">
                            <a:avLst/>
                          </a:prstGeom>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16</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张</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常规</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1、木材：橡胶木，无指接板、无贴皮，纹理清晰自然，不易开裂变形，稳固承重不摇晃；</w:t>
            </w:r>
            <w:r w:rsidRPr="007015AF">
              <w:rPr>
                <w:rFonts w:asciiTheme="minorEastAsia" w:eastAsiaTheme="minorEastAsia" w:hAnsiTheme="minorEastAsia" w:cs="宋体" w:hint="eastAsia"/>
                <w:color w:val="000000"/>
                <w:kern w:val="0"/>
                <w:szCs w:val="21"/>
              </w:rPr>
              <w:br/>
              <w:t>2、五金：优质五金件，带阻尼静音缓冲功能，开启灵活，连接牢固，结实耐用不生锈；</w:t>
            </w:r>
            <w:r w:rsidRPr="007015AF">
              <w:rPr>
                <w:rFonts w:asciiTheme="minorEastAsia" w:eastAsiaTheme="minorEastAsia" w:hAnsiTheme="minorEastAsia" w:cs="宋体" w:hint="eastAsia"/>
                <w:color w:val="000000"/>
                <w:kern w:val="0"/>
                <w:szCs w:val="21"/>
              </w:rPr>
              <w:br/>
              <w:t>3、涂料：净味环保水性漆，“五底三面”工艺，色泽饱满，质感透亮，不褪色，无异味。</w:t>
            </w:r>
          </w:p>
        </w:tc>
      </w:tr>
      <w:tr w:rsidR="00465D8C" w:rsidRPr="007015AF" w:rsidTr="00E617BB">
        <w:trPr>
          <w:trHeight w:val="9781"/>
        </w:trPr>
        <w:tc>
          <w:tcPr>
            <w:tcW w:w="533" w:type="dxa"/>
            <w:tcBorders>
              <w:top w:val="nil"/>
              <w:left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5</w:t>
            </w:r>
          </w:p>
        </w:tc>
        <w:tc>
          <w:tcPr>
            <w:tcW w:w="1253" w:type="dxa"/>
            <w:tcBorders>
              <w:top w:val="nil"/>
              <w:left w:val="nil"/>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茶水台(带水槽)</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E617BB" w:rsidRPr="007015AF" w:rsidRDefault="00465D8C" w:rsidP="00E617BB">
            <w:pPr>
              <w:widowControl/>
              <w:jc w:val="left"/>
              <w:rPr>
                <w:rFonts w:asciiTheme="minorEastAsia" w:eastAsiaTheme="minorEastAsia" w:hAnsiTheme="minorEastAsia" w:cs="宋体"/>
                <w:color w:val="000000"/>
                <w:kern w:val="0"/>
                <w:szCs w:val="21"/>
              </w:rPr>
            </w:pPr>
            <w:r w:rsidRPr="00465D8C">
              <w:rPr>
                <w:rFonts w:asciiTheme="minorEastAsia" w:eastAsiaTheme="minorEastAsia" w:hAnsiTheme="minorEastAsia" w:cs="宋体"/>
                <w:noProof/>
                <w:color w:val="000000"/>
                <w:kern w:val="0"/>
                <w:szCs w:val="21"/>
              </w:rPr>
              <w:drawing>
                <wp:inline distT="0" distB="0" distL="0" distR="0">
                  <wp:extent cx="1285875" cy="942975"/>
                  <wp:effectExtent l="19050" t="0" r="9525" b="0"/>
                  <wp:docPr id="89" name="图片 64"/>
                  <wp:cNvGraphicFramePr/>
                  <a:graphic xmlns:a="http://schemas.openxmlformats.org/drawingml/2006/main">
                    <a:graphicData uri="http://schemas.openxmlformats.org/drawingml/2006/picture">
                      <pic:pic xmlns:pic="http://schemas.openxmlformats.org/drawingml/2006/picture">
                        <pic:nvPicPr>
                          <pic:cNvPr id="20" name="ID_3539976F707E4C11989DA52F319E0C48"/>
                          <pic:cNvPicPr>
                            <a:picLocks noChangeAspect="1"/>
                          </pic:cNvPicPr>
                        </pic:nvPicPr>
                        <pic:blipFill>
                          <a:blip r:embed="rId12" cstate="print"/>
                          <a:stretch>
                            <a:fillRect/>
                          </a:stretch>
                        </pic:blipFill>
                        <pic:spPr>
                          <a:xfrm>
                            <a:off x="0" y="0"/>
                            <a:ext cx="1285361" cy="942598"/>
                          </a:xfrm>
                          <a:prstGeom prst="rect">
                            <a:avLst/>
                          </a:prstGeom>
                          <a:noFill/>
                          <a:ln w="9525">
                            <a:noFill/>
                          </a:ln>
                        </pic:spPr>
                      </pic:pic>
                    </a:graphicData>
                  </a:graphic>
                </wp:inline>
              </w:drawing>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组</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2400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*600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*800</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优质浸渍胶膜纸饰面18mm厚的胶合多层板，台面为人造大理石,甲醛释放量符合国家标准E1级要求。甲醛释放量≤0.050mg/m³，苯，甲苯，二甲苯，静曲强度，内结合强度,含水率,密度,2h吸水厚度膨胀率,握螺钉力,表面胶合强度,表面耐冷热循环无裂纹、鼓泡、变色、起皱等，表面耐划痕，表面耐龟裂，表面耐磨磨耗值，表面耐干热，表面耐香烟灼烧，表面耐污染腐蚀,表面耐龟裂，表面耐水蒸气，耐光色牢度均符合国家标准。</w:t>
            </w:r>
            <w:r w:rsidRPr="007015AF">
              <w:rPr>
                <w:rFonts w:asciiTheme="minorEastAsia" w:eastAsiaTheme="minorEastAsia" w:hAnsiTheme="minorEastAsia" w:cs="宋体" w:hint="eastAsia"/>
                <w:color w:val="000000"/>
                <w:kern w:val="0"/>
                <w:szCs w:val="21"/>
              </w:rPr>
              <w:br/>
              <w:t>2、封边：柜体采用PVC封边条,厚度≥1mm，甲醛释放量，耐开裂性（耐龟裂性）；耐老化性无开裂；耐光色牢度，多溴联苯，邻苯二甲酸酯均符合国家标准。</w:t>
            </w:r>
            <w:r w:rsidRPr="007015AF">
              <w:rPr>
                <w:rFonts w:asciiTheme="minorEastAsia" w:eastAsiaTheme="minorEastAsia" w:hAnsiTheme="minorEastAsia" w:cs="宋体" w:hint="eastAsia"/>
                <w:color w:val="000000"/>
                <w:kern w:val="0"/>
                <w:szCs w:val="21"/>
              </w:rPr>
              <w:br/>
              <w:t>3、胶粘剂：环保型喷胶，甲醛释放量符合国家标准E0级要求。</w:t>
            </w:r>
            <w:r w:rsidRPr="007015AF">
              <w:rPr>
                <w:rFonts w:asciiTheme="minorEastAsia" w:eastAsiaTheme="minorEastAsia" w:hAnsiTheme="minorEastAsia" w:cs="宋体" w:hint="eastAsia"/>
                <w:color w:val="000000"/>
                <w:kern w:val="0"/>
                <w:szCs w:val="21"/>
              </w:rPr>
              <w:br/>
              <w:t>4、五金：优质缓冲阻尼铰链，垂直静载荷，水平静载荷，耐久性，下沉量，耐腐蚀，100h乙酸盐雾试验，18h乙酸盐雾试验，中性盐雾试验200h均符合国家标准。优质锁具，锁头、钥匙表面应平整光洁，电镀件外露表面应色泽均匀，不应有起泡、起层、露底等明显瑕疵，钥匙插拔灵活，无卡滞现象。 优质环保塑料拉手。</w:t>
            </w:r>
            <w:r w:rsidRPr="007015AF">
              <w:rPr>
                <w:rFonts w:asciiTheme="minorEastAsia" w:eastAsiaTheme="minorEastAsia" w:hAnsiTheme="minorEastAsia" w:cs="宋体" w:hint="eastAsia"/>
                <w:color w:val="000000"/>
                <w:kern w:val="0"/>
                <w:szCs w:val="21"/>
              </w:rPr>
              <w:br/>
              <w:t>5、颜色：采购人自选。</w:t>
            </w:r>
          </w:p>
        </w:tc>
      </w:tr>
      <w:tr w:rsidR="00E617BB" w:rsidRPr="007015AF" w:rsidTr="00E617BB">
        <w:trPr>
          <w:trHeight w:val="7541"/>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lastRenderedPageBreak/>
              <w:t>6</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茶水柜</w:t>
            </w:r>
          </w:p>
        </w:tc>
        <w:tc>
          <w:tcPr>
            <w:tcW w:w="2196" w:type="dxa"/>
            <w:tcBorders>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3360" behindDoc="0" locked="0" layoutInCell="1" allowOverlap="1">
                  <wp:simplePos x="0" y="0"/>
                  <wp:positionH relativeFrom="column">
                    <wp:posOffset>7620</wp:posOffset>
                  </wp:positionH>
                  <wp:positionV relativeFrom="paragraph">
                    <wp:posOffset>224155</wp:posOffset>
                  </wp:positionV>
                  <wp:extent cx="1200150" cy="1438275"/>
                  <wp:effectExtent l="19050" t="0" r="0" b="0"/>
                  <wp:wrapNone/>
                  <wp:docPr id="82" name="ID_10EC7A4783E848ECA801A05E004BA326"/>
                  <wp:cNvGraphicFramePr/>
                  <a:graphic xmlns:a="http://schemas.openxmlformats.org/drawingml/2006/main">
                    <a:graphicData uri="http://schemas.openxmlformats.org/drawingml/2006/picture">
                      <pic:pic xmlns:pic="http://schemas.openxmlformats.org/drawingml/2006/picture">
                        <pic:nvPicPr>
                          <pic:cNvPr id="21" name="ID_10EC7A4783E848ECA801A05E004BA326" descr="9287079a9f3d80593680de05eecf64a1"/>
                          <pic:cNvPicPr>
                            <a:picLocks noChangeAspect="1"/>
                          </pic:cNvPicPr>
                        </pic:nvPicPr>
                        <pic:blipFill>
                          <a:blip r:embed="rId13" cstate="print"/>
                          <a:stretch>
                            <a:fillRect/>
                          </a:stretch>
                        </pic:blipFill>
                        <pic:spPr>
                          <a:xfrm>
                            <a:off x="0" y="0"/>
                            <a:ext cx="1200150" cy="1438275"/>
                          </a:xfrm>
                          <a:prstGeom prst="rect">
                            <a:avLst/>
                          </a:prstGeom>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3</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组</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800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*400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*800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优质浸渍胶膜纸饰面18mm厚的胶合多层板，台面厚度≥25mm,甲醛释放量符合国家标准E1级要求。甲醛释放量≤0.050mg/m³，苯，甲苯，二甲苯，静曲强度，内结合强度,含水率,密度,2h吸水厚度膨胀率,握螺钉力,表面胶合强度,表面耐冷热循环无裂纹、鼓泡、变色、起皱等，表面耐划痕，表面耐龟裂，表面耐磨磨耗值，表面耐干热，表面耐香烟灼烧，表面耐污染腐蚀,表面耐龟裂，表面耐水蒸气，耐光色牢度均符合国家标准。</w:t>
            </w:r>
            <w:r w:rsidRPr="007015AF">
              <w:rPr>
                <w:rFonts w:asciiTheme="minorEastAsia" w:eastAsiaTheme="minorEastAsia" w:hAnsiTheme="minorEastAsia" w:cs="宋体" w:hint="eastAsia"/>
                <w:color w:val="000000"/>
                <w:kern w:val="0"/>
                <w:szCs w:val="21"/>
              </w:rPr>
              <w:br/>
              <w:t>2、封边：柜体采用PVC封边条,厚度≥1mm，甲醛释放量，耐开裂性（耐龟裂性）；耐老化性无开裂；耐光色牢度，多溴联苯，邻苯二甲酸酯均符合国家标准。</w:t>
            </w:r>
            <w:r w:rsidRPr="007015AF">
              <w:rPr>
                <w:rFonts w:asciiTheme="minorEastAsia" w:eastAsiaTheme="minorEastAsia" w:hAnsiTheme="minorEastAsia" w:cs="宋体" w:hint="eastAsia"/>
                <w:color w:val="000000"/>
                <w:kern w:val="0"/>
                <w:szCs w:val="21"/>
              </w:rPr>
              <w:br/>
              <w:t>3、胶粘剂：环保型喷胶，甲醛释放量符合国家标准E0级要求。</w:t>
            </w:r>
            <w:r w:rsidRPr="007015AF">
              <w:rPr>
                <w:rFonts w:asciiTheme="minorEastAsia" w:eastAsiaTheme="minorEastAsia" w:hAnsiTheme="minorEastAsia" w:cs="宋体" w:hint="eastAsia"/>
                <w:color w:val="000000"/>
                <w:kern w:val="0"/>
                <w:szCs w:val="21"/>
              </w:rPr>
              <w:br/>
              <w:t>4、五金：优质缓冲阻尼铰链，垂直静载荷，水平静载荷，耐久性，下沉量，耐腐蚀，100h乙酸盐雾试验，18h乙酸盐雾试验，中性盐雾试验200h均符合国家标准。优质锁具，锁头、钥匙表面应平整光洁，电镀件外露表面应色泽均匀，不应有起泡、起层、露底等明显瑕疵，钥匙插拔灵活，无卡滞现象。 优质环保塑料拉手。</w:t>
            </w:r>
            <w:r w:rsidRPr="007015AF">
              <w:rPr>
                <w:rFonts w:asciiTheme="minorEastAsia" w:eastAsiaTheme="minorEastAsia" w:hAnsiTheme="minorEastAsia" w:cs="宋体" w:hint="eastAsia"/>
                <w:color w:val="000000"/>
                <w:kern w:val="0"/>
                <w:szCs w:val="21"/>
              </w:rPr>
              <w:br/>
              <w:t>5、颜色：采购人自选。</w:t>
            </w:r>
          </w:p>
        </w:tc>
      </w:tr>
      <w:tr w:rsidR="00E617BB" w:rsidRPr="007015AF" w:rsidTr="00E617BB">
        <w:trPr>
          <w:trHeight w:val="8243"/>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lastRenderedPageBreak/>
              <w:t>7</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船模展示柜</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4384" behindDoc="0" locked="0" layoutInCell="1" allowOverlap="1">
                  <wp:simplePos x="0" y="0"/>
                  <wp:positionH relativeFrom="column">
                    <wp:posOffset>7620</wp:posOffset>
                  </wp:positionH>
                  <wp:positionV relativeFrom="paragraph">
                    <wp:posOffset>814705</wp:posOffset>
                  </wp:positionV>
                  <wp:extent cx="1085850" cy="1133475"/>
                  <wp:effectExtent l="19050" t="0" r="0" b="0"/>
                  <wp:wrapNone/>
                  <wp:docPr id="83" name="ID_60EF3C5A07714A45BB262AFFFC6C342F"/>
                  <wp:cNvGraphicFramePr/>
                  <a:graphic xmlns:a="http://schemas.openxmlformats.org/drawingml/2006/main">
                    <a:graphicData uri="http://schemas.openxmlformats.org/drawingml/2006/picture">
                      <pic:pic xmlns:pic="http://schemas.openxmlformats.org/drawingml/2006/picture">
                        <pic:nvPicPr>
                          <pic:cNvPr id="22" name="ID_60EF3C5A07714A45BB262AFFFC6C342F" descr="c05bb69d2d214b28ecfe0bde24f9aa30"/>
                          <pic:cNvPicPr>
                            <a:picLocks noChangeAspect="1"/>
                          </pic:cNvPicPr>
                        </pic:nvPicPr>
                        <pic:blipFill>
                          <a:blip r:embed="rId14" cstate="print"/>
                          <a:stretch>
                            <a:fillRect/>
                          </a:stretch>
                        </pic:blipFill>
                        <pic:spPr>
                          <a:xfrm>
                            <a:off x="0" y="0"/>
                            <a:ext cx="1085850" cy="1133475"/>
                          </a:xfrm>
                          <a:prstGeom prst="rect">
                            <a:avLst/>
                          </a:prstGeom>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10</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组</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1200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*400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*800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优质浸渍胶膜纸饰面18mm厚的胶合多层板（响应人须提供合格的检测报告作为响应文件的组成部分，否则为无效响应文件），台面厚度≥25mm,甲醛释放量符合国家标准E1级要求。甲醛释放量≤0.050mg/m³，苯，甲苯，二甲苯，静曲强度，内结合强度,含水率,密度,2h吸水厚度膨胀率,握螺钉力,表面胶合强度,表面耐冷热循环无裂纹、鼓泡、变色、起皱等，表面耐划痕，表面耐龟裂，表面耐磨磨耗值，表面耐干热，表面耐香烟灼烧，表面耐污染腐蚀,表面耐龟裂，表面耐水蒸气，耐光色牢度均符合国家标准。</w:t>
            </w:r>
            <w:r w:rsidRPr="007015AF">
              <w:rPr>
                <w:rFonts w:asciiTheme="minorEastAsia" w:eastAsiaTheme="minorEastAsia" w:hAnsiTheme="minorEastAsia" w:cs="宋体" w:hint="eastAsia"/>
                <w:color w:val="000000"/>
                <w:kern w:val="0"/>
                <w:szCs w:val="21"/>
              </w:rPr>
              <w:br/>
              <w:t>2、封边：柜体采用PVC封边条,厚度≥1mm，甲醛释放量，耐开裂性（耐龟裂性）；耐老化性无开裂；耐光色牢度，多溴联苯，邻苯二甲酸酯均符合国家标准。</w:t>
            </w:r>
            <w:r w:rsidRPr="007015AF">
              <w:rPr>
                <w:rFonts w:asciiTheme="minorEastAsia" w:eastAsiaTheme="minorEastAsia" w:hAnsiTheme="minorEastAsia" w:cs="宋体" w:hint="eastAsia"/>
                <w:color w:val="000000"/>
                <w:kern w:val="0"/>
                <w:szCs w:val="21"/>
              </w:rPr>
              <w:br/>
              <w:t>3、胶粘剂：环保型喷胶，甲醛释放量符合国家标准E0级要求。</w:t>
            </w:r>
            <w:r w:rsidRPr="007015AF">
              <w:rPr>
                <w:rFonts w:asciiTheme="minorEastAsia" w:eastAsiaTheme="minorEastAsia" w:hAnsiTheme="minorEastAsia" w:cs="宋体" w:hint="eastAsia"/>
                <w:color w:val="000000"/>
                <w:kern w:val="0"/>
                <w:szCs w:val="21"/>
              </w:rPr>
              <w:br/>
              <w:t>4、五金：优质缓冲阻尼铰链，垂直静载荷，水平静载荷，耐久性，下沉量，耐腐蚀，100h乙酸盐雾试验，18h乙酸盐雾试验，中性盐雾试验200h均符合国家标准。优质锁具，锁头、钥匙表面应平整光洁，电镀件外露表面应色泽均匀，不应有起泡、起层、露底等明显瑕疵，钥匙插拔灵活，无卡滞现象。 优质环保塑料拉手。</w:t>
            </w:r>
            <w:r w:rsidRPr="007015AF">
              <w:rPr>
                <w:rFonts w:asciiTheme="minorEastAsia" w:eastAsiaTheme="minorEastAsia" w:hAnsiTheme="minorEastAsia" w:cs="宋体" w:hint="eastAsia"/>
                <w:color w:val="000000"/>
                <w:kern w:val="0"/>
                <w:szCs w:val="21"/>
              </w:rPr>
              <w:br/>
              <w:t>5、颜色：采购人自选。</w:t>
            </w:r>
          </w:p>
        </w:tc>
      </w:tr>
      <w:tr w:rsidR="00E617BB" w:rsidRPr="007015AF" w:rsidTr="00E617BB">
        <w:trPr>
          <w:trHeight w:val="8206"/>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lastRenderedPageBreak/>
              <w:t>8</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bookmarkStart w:id="4" w:name="OLE_LINK5"/>
            <w:bookmarkStart w:id="5" w:name="OLE_LINK6"/>
            <w:r w:rsidRPr="007015AF">
              <w:rPr>
                <w:rFonts w:asciiTheme="minorEastAsia" w:eastAsiaTheme="minorEastAsia" w:hAnsiTheme="minorEastAsia" w:cs="宋体" w:hint="eastAsia"/>
                <w:color w:val="000000"/>
                <w:kern w:val="0"/>
                <w:szCs w:val="21"/>
              </w:rPr>
              <w:t>办公桌(屏风)</w:t>
            </w:r>
            <w:bookmarkEnd w:id="4"/>
            <w:bookmarkEnd w:id="5"/>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F75FDB">
              <w:rPr>
                <w:rFonts w:asciiTheme="minorEastAsia" w:hAnsiTheme="minorEastAsia" w:cs="宋体"/>
                <w:noProof/>
                <w:color w:val="000000"/>
                <w:kern w:val="0"/>
                <w:szCs w:val="21"/>
              </w:rPr>
              <w:drawing>
                <wp:inline distT="0" distB="0" distL="0" distR="0">
                  <wp:extent cx="1133475" cy="1466850"/>
                  <wp:effectExtent l="19050" t="0" r="9525" b="0"/>
                  <wp:docPr id="84" name="图片 3" descr="7840d15c66e51173532dcf992b0c3b9e"/>
                  <wp:cNvGraphicFramePr/>
                  <a:graphic xmlns:a="http://schemas.openxmlformats.org/drawingml/2006/main">
                    <a:graphicData uri="http://schemas.openxmlformats.org/drawingml/2006/picture">
                      <pic:pic xmlns:pic="http://schemas.openxmlformats.org/drawingml/2006/picture">
                        <pic:nvPicPr>
                          <pic:cNvPr id="4" name="ID_A8FAB54C1F1E4A2FBBC3CE4D856D9CC5" descr="7840d15c66e51173532dcf992b0c3b9e"/>
                          <pic:cNvPicPr>
                            <a:picLocks noChangeAspect="1"/>
                          </pic:cNvPicPr>
                        </pic:nvPicPr>
                        <pic:blipFill>
                          <a:blip r:embed="rId15" cstate="print"/>
                          <a:stretch>
                            <a:fillRect/>
                          </a:stretch>
                        </pic:blipFill>
                        <pic:spPr>
                          <a:xfrm>
                            <a:off x="0" y="0"/>
                            <a:ext cx="1138513" cy="1473370"/>
                          </a:xfrm>
                          <a:prstGeom prst="rect">
                            <a:avLst/>
                          </a:prstGeom>
                        </pic:spPr>
                      </pic:pic>
                    </a:graphicData>
                  </a:graphic>
                </wp:inline>
              </w:drawing>
            </w:r>
          </w:p>
          <w:p w:rsidR="00E617BB" w:rsidRPr="007015AF" w:rsidRDefault="00E617BB" w:rsidP="00E617BB">
            <w:pPr>
              <w:widowControl/>
              <w:jc w:val="left"/>
              <w:rPr>
                <w:rFonts w:asciiTheme="minorEastAsia" w:eastAsiaTheme="minorEastAsia" w:hAnsiTheme="minorEastAsia" w:cs="宋体"/>
                <w:color w:val="000000"/>
                <w:kern w:val="0"/>
                <w:szCs w:val="21"/>
              </w:rPr>
            </w:pPr>
          </w:p>
        </w:tc>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10</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张</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1600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*1500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*750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优质浸渍胶膜纸饰面18mm厚的胶合多层板，台面厚度≥25mm,甲醛释放量符合国家标准E1级要求。甲醛释放量≤0.050mg/m³，苯，甲苯，二甲苯，静曲强度，内结合强度,含水率,密度,2h吸水厚度膨胀率,握螺钉力,表面胶合强度,表面耐冷热循环无裂纹、鼓泡、变色、起皱等，表面耐划痕，表面耐龟裂，表面耐磨磨耗值，表面耐干热，表面耐香烟灼烧，表面耐污染腐蚀,表面耐龟裂，表面耐水蒸气，耐光色牢度均符合国家标准。</w:t>
            </w:r>
            <w:r w:rsidRPr="007015AF">
              <w:rPr>
                <w:rFonts w:asciiTheme="minorEastAsia" w:eastAsiaTheme="minorEastAsia" w:hAnsiTheme="minorEastAsia" w:cs="宋体" w:hint="eastAsia"/>
                <w:color w:val="000000"/>
                <w:kern w:val="0"/>
                <w:szCs w:val="21"/>
              </w:rPr>
              <w:br/>
              <w:t>2、封边：柜体采用PVC封边条,厚度≥1mm，甲醛释放量，耐开裂性（耐龟裂性）；耐老化性无开裂；耐光色牢度，多溴联苯，邻苯二甲酸酯均符合国家标准。</w:t>
            </w:r>
            <w:r w:rsidRPr="007015AF">
              <w:rPr>
                <w:rFonts w:asciiTheme="minorEastAsia" w:eastAsiaTheme="minorEastAsia" w:hAnsiTheme="minorEastAsia" w:cs="宋体" w:hint="eastAsia"/>
                <w:color w:val="000000"/>
                <w:kern w:val="0"/>
                <w:szCs w:val="21"/>
              </w:rPr>
              <w:br/>
              <w:t>3、胶粘剂：环保型喷胶，甲醛释放量符合国家标准E0级要求。</w:t>
            </w:r>
            <w:r w:rsidRPr="007015AF">
              <w:rPr>
                <w:rFonts w:asciiTheme="minorEastAsia" w:eastAsiaTheme="minorEastAsia" w:hAnsiTheme="minorEastAsia" w:cs="宋体" w:hint="eastAsia"/>
                <w:color w:val="000000"/>
                <w:kern w:val="0"/>
                <w:szCs w:val="21"/>
              </w:rPr>
              <w:br/>
              <w:t>4、五金：优质缓冲阻尼铰链，垂直静载荷，水平静载荷，耐久性，下沉量，耐腐蚀，100h乙酸盐雾试验，18h乙酸盐雾试验，中性盐雾试验200h均符合国家标准。优质锁具，锁头、钥匙表面应平整光洁，电镀件外露表面应色泽均匀，不应有起泡、起层、露底等明显瑕疵，钥匙插拔灵活，无卡滞现象。 优质环保塑料拉手。</w:t>
            </w:r>
            <w:r w:rsidRPr="007015AF">
              <w:rPr>
                <w:rFonts w:asciiTheme="minorEastAsia" w:eastAsiaTheme="minorEastAsia" w:hAnsiTheme="minorEastAsia" w:cs="宋体" w:hint="eastAsia"/>
                <w:color w:val="000000"/>
                <w:kern w:val="0"/>
                <w:szCs w:val="21"/>
              </w:rPr>
              <w:br/>
              <w:t>5</w:t>
            </w:r>
            <w:r>
              <w:rPr>
                <w:rFonts w:asciiTheme="minorEastAsia" w:hAnsiTheme="minorEastAsia" w:cs="宋体" w:hint="eastAsia"/>
                <w:color w:val="000000"/>
                <w:kern w:val="0"/>
                <w:szCs w:val="21"/>
              </w:rPr>
              <w:t>投标</w:t>
            </w:r>
            <w:r w:rsidRPr="007015AF">
              <w:rPr>
                <w:rFonts w:asciiTheme="minorEastAsia" w:eastAsiaTheme="minorEastAsia" w:hAnsiTheme="minorEastAsia" w:cs="宋体" w:hint="eastAsia"/>
                <w:color w:val="000000"/>
                <w:kern w:val="0"/>
                <w:szCs w:val="21"/>
              </w:rPr>
              <w:t>人响应报价时须提供</w:t>
            </w:r>
            <w:r>
              <w:rPr>
                <w:rFonts w:asciiTheme="minorEastAsia" w:hAnsiTheme="minorEastAsia" w:cs="宋体" w:hint="eastAsia"/>
                <w:color w:val="000000"/>
                <w:kern w:val="0"/>
                <w:szCs w:val="21"/>
              </w:rPr>
              <w:t>样品一套</w:t>
            </w:r>
            <w:r w:rsidRPr="007015AF">
              <w:rPr>
                <w:rFonts w:asciiTheme="minorEastAsia" w:eastAsiaTheme="minorEastAsia" w:hAnsiTheme="minorEastAsia" w:cs="宋体" w:hint="eastAsia"/>
                <w:color w:val="000000"/>
                <w:kern w:val="0"/>
                <w:szCs w:val="21"/>
              </w:rPr>
              <w:t>。</w:t>
            </w:r>
          </w:p>
        </w:tc>
      </w:tr>
      <w:tr w:rsidR="00E617BB" w:rsidRPr="007015AF" w:rsidTr="00E617BB">
        <w:trPr>
          <w:trHeight w:val="276"/>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9</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文件柜</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6432" behindDoc="0" locked="0" layoutInCell="1" allowOverlap="1">
                  <wp:simplePos x="0" y="0"/>
                  <wp:positionH relativeFrom="column">
                    <wp:posOffset>226695</wp:posOffset>
                  </wp:positionH>
                  <wp:positionV relativeFrom="paragraph">
                    <wp:posOffset>35560</wp:posOffset>
                  </wp:positionV>
                  <wp:extent cx="811530" cy="1333500"/>
                  <wp:effectExtent l="19050" t="0" r="7620" b="0"/>
                  <wp:wrapNone/>
                  <wp:docPr id="85" name="ID_A7BB751B07F14426AAE9D1FF8C5D2E38"/>
                  <wp:cNvGraphicFramePr/>
                  <a:graphic xmlns:a="http://schemas.openxmlformats.org/drawingml/2006/main">
                    <a:graphicData uri="http://schemas.openxmlformats.org/drawingml/2006/picture">
                      <pic:pic xmlns:pic="http://schemas.openxmlformats.org/drawingml/2006/picture">
                        <pic:nvPicPr>
                          <pic:cNvPr id="5" name="ID_A7BB751B07F14426AAE9D1FF8C5D2E38" descr="O1CN010IwcKG1omn5hIMcdv_!!3418425268"/>
                          <pic:cNvPicPr>
                            <a:picLocks noChangeAspect="1"/>
                          </pic:cNvPicPr>
                        </pic:nvPicPr>
                        <pic:blipFill>
                          <a:blip r:embed="rId16" cstate="print"/>
                          <a:srcRect l="18294" r="24099"/>
                          <a:stretch>
                            <a:fillRect/>
                          </a:stretch>
                        </pic:blipFill>
                        <pic:spPr>
                          <a:xfrm>
                            <a:off x="0" y="0"/>
                            <a:ext cx="811530" cy="1333500"/>
                          </a:xfrm>
                          <a:prstGeom prst="rect">
                            <a:avLst/>
                          </a:prstGeom>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18</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组</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860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*400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*2000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1、板材：采用国标一级优质冷轧钢板，裸板0.7mm厚，不包含外表涂层，柜体结构稳定无变形，牢固耐用，可自由拆卸层板，承载力强；</w:t>
            </w:r>
            <w:r w:rsidRPr="007015AF">
              <w:rPr>
                <w:rFonts w:asciiTheme="minorEastAsia" w:eastAsiaTheme="minorEastAsia" w:hAnsiTheme="minorEastAsia" w:cs="宋体" w:hint="eastAsia"/>
                <w:color w:val="000000"/>
                <w:kern w:val="0"/>
                <w:szCs w:val="21"/>
              </w:rPr>
              <w:br/>
              <w:t>2、五金：钢制锁芯，防盗防撬，开启灵活，内嵌式拉手，手感舒适；</w:t>
            </w:r>
            <w:r w:rsidRPr="007015AF">
              <w:rPr>
                <w:rFonts w:asciiTheme="minorEastAsia" w:eastAsiaTheme="minorEastAsia" w:hAnsiTheme="minorEastAsia" w:cs="宋体" w:hint="eastAsia"/>
                <w:color w:val="000000"/>
                <w:kern w:val="0"/>
                <w:szCs w:val="21"/>
              </w:rPr>
              <w:br/>
              <w:t xml:space="preserve">3、粉末：环保无磷粉末，静电喷涂，防腐性高，附着力强，不褪色，无有害物质，无刺鼻异味，健康环保；                               </w:t>
            </w:r>
            <w:r w:rsidRPr="007015AF">
              <w:rPr>
                <w:rFonts w:asciiTheme="minorEastAsia" w:eastAsiaTheme="minorEastAsia" w:hAnsiTheme="minorEastAsia" w:cs="宋体" w:hint="eastAsia"/>
                <w:color w:val="000000"/>
                <w:kern w:val="0"/>
                <w:szCs w:val="21"/>
              </w:rPr>
              <w:br/>
              <w:t>4、工艺：能兼顾稳固性和设计美感的窄边框，边框成型后12mm厚，中间层板成型后20mm，上部有固定装置。</w:t>
            </w:r>
          </w:p>
        </w:tc>
      </w:tr>
      <w:tr w:rsidR="00E617BB" w:rsidRPr="007015AF" w:rsidTr="00E617BB">
        <w:trPr>
          <w:trHeight w:val="38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lastRenderedPageBreak/>
              <w:t>10</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班台</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5408" behindDoc="0" locked="0" layoutInCell="1" allowOverlap="1">
                  <wp:simplePos x="0" y="0"/>
                  <wp:positionH relativeFrom="column">
                    <wp:posOffset>7620</wp:posOffset>
                  </wp:positionH>
                  <wp:positionV relativeFrom="paragraph">
                    <wp:posOffset>579755</wp:posOffset>
                  </wp:positionV>
                  <wp:extent cx="1152525" cy="704850"/>
                  <wp:effectExtent l="19050" t="0" r="9525" b="0"/>
                  <wp:wrapNone/>
                  <wp:docPr id="86" name="ID_F77B31C38EF84052B31E7223B1073F7F"/>
                  <wp:cNvGraphicFramePr/>
                  <a:graphic xmlns:a="http://schemas.openxmlformats.org/drawingml/2006/main">
                    <a:graphicData uri="http://schemas.openxmlformats.org/drawingml/2006/picture">
                      <pic:pic xmlns:pic="http://schemas.openxmlformats.org/drawingml/2006/picture">
                        <pic:nvPicPr>
                          <pic:cNvPr id="2" name="ID_F77B31C38EF84052B31E7223B1073F7F"/>
                          <pic:cNvPicPr>
                            <a:picLocks noChangeAspect="1"/>
                          </pic:cNvPicPr>
                        </pic:nvPicPr>
                        <pic:blipFill>
                          <a:blip r:embed="rId17" cstate="print"/>
                          <a:stretch>
                            <a:fillRect/>
                          </a:stretch>
                        </pic:blipFill>
                        <pic:spPr>
                          <a:xfrm>
                            <a:off x="0" y="0"/>
                            <a:ext cx="1152525" cy="704850"/>
                          </a:xfrm>
                          <a:prstGeom prst="rect">
                            <a:avLst/>
                          </a:prstGeom>
                          <a:noFill/>
                          <a:ln w="9525">
                            <a:noFill/>
                          </a:ln>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17</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张</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1800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*900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*750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1、基材：采用优质环保18mm厚的胶合多层板，面贴优质实木木皮，经过防虫、防腐等处理，各项技术指标均符合国家环保标准。</w:t>
            </w:r>
            <w:r w:rsidRPr="007015AF">
              <w:rPr>
                <w:rFonts w:asciiTheme="minorEastAsia" w:eastAsiaTheme="minorEastAsia" w:hAnsiTheme="minorEastAsia" w:cs="宋体" w:hint="eastAsia"/>
                <w:color w:val="000000"/>
                <w:kern w:val="0"/>
                <w:szCs w:val="21"/>
              </w:rPr>
              <w:br/>
              <w:t>2、胶水：采用环保热熔胶，甲醛释放量符合国家环保标准。</w:t>
            </w:r>
            <w:r w:rsidRPr="007015AF">
              <w:rPr>
                <w:rFonts w:asciiTheme="minorEastAsia" w:eastAsiaTheme="minorEastAsia" w:hAnsiTheme="minorEastAsia" w:cs="宋体" w:hint="eastAsia"/>
                <w:color w:val="000000"/>
                <w:kern w:val="0"/>
                <w:szCs w:val="21"/>
              </w:rPr>
              <w:br/>
              <w:t xml:space="preserve">3、油漆：采用环保聚脂漆。做到真正的“五底三面”工艺（即五道底漆三道面漆），光滑耐磨，手感好，色泽美观。保证台面平整无颗粒、气泡、积粉、渣点，色泽均匀。达到国家环保标准。                                                         </w:t>
            </w:r>
            <w:r w:rsidRPr="007015AF">
              <w:rPr>
                <w:rFonts w:asciiTheme="minorEastAsia" w:eastAsiaTheme="minorEastAsia" w:hAnsiTheme="minorEastAsia" w:cs="宋体" w:hint="eastAsia"/>
                <w:color w:val="000000"/>
                <w:kern w:val="0"/>
                <w:szCs w:val="21"/>
              </w:rPr>
              <w:br/>
              <w:t>4、五金配件：采用优质五金连接件。</w:t>
            </w:r>
          </w:p>
        </w:tc>
      </w:tr>
      <w:tr w:rsidR="00E617BB" w:rsidRPr="007015AF" w:rsidTr="00E617BB">
        <w:trPr>
          <w:trHeight w:val="4094"/>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11</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单人沙发</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8480" behindDoc="0" locked="0" layoutInCell="1" allowOverlap="1">
                  <wp:simplePos x="0" y="0"/>
                  <wp:positionH relativeFrom="column">
                    <wp:posOffset>7620</wp:posOffset>
                  </wp:positionH>
                  <wp:positionV relativeFrom="paragraph">
                    <wp:posOffset>481330</wp:posOffset>
                  </wp:positionV>
                  <wp:extent cx="1047115" cy="914400"/>
                  <wp:effectExtent l="19050" t="0" r="635" b="0"/>
                  <wp:wrapNone/>
                  <wp:docPr id="87" name="ID_DFA810A2DE534D08BB4E80A712B2177C"/>
                  <wp:cNvGraphicFramePr/>
                  <a:graphic xmlns:a="http://schemas.openxmlformats.org/drawingml/2006/main">
                    <a:graphicData uri="http://schemas.openxmlformats.org/drawingml/2006/picture">
                      <pic:pic xmlns:pic="http://schemas.openxmlformats.org/drawingml/2006/picture">
                        <pic:nvPicPr>
                          <pic:cNvPr id="7" name="ID_DFA810A2DE534D08BB4E80A712B2177C" descr="图片1"/>
                          <pic:cNvPicPr>
                            <a:picLocks noChangeAspect="1"/>
                          </pic:cNvPicPr>
                        </pic:nvPicPr>
                        <pic:blipFill>
                          <a:blip r:embed="rId18" cstate="print"/>
                          <a:stretch>
                            <a:fillRect/>
                          </a:stretch>
                        </pic:blipFill>
                        <pic:spPr>
                          <a:xfrm>
                            <a:off x="0" y="0"/>
                            <a:ext cx="1047115" cy="914400"/>
                          </a:xfrm>
                          <a:prstGeom prst="rect">
                            <a:avLst/>
                          </a:prstGeom>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4</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张</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1000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*820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*800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1.面材：优质西皮，摩擦色牢度（干擦、湿擦、碱性汗液），耐光性，涂层粘着牢度，耐磨性，撕裂力，PH，禁用偶氮染料，游离甲醛，挥发性有机物均符合国家标准。</w:t>
            </w:r>
            <w:r w:rsidRPr="007015AF">
              <w:rPr>
                <w:rFonts w:asciiTheme="minorEastAsia" w:eastAsiaTheme="minorEastAsia" w:hAnsiTheme="minorEastAsia" w:cs="宋体" w:hint="eastAsia"/>
                <w:color w:val="000000"/>
                <w:kern w:val="0"/>
                <w:szCs w:val="21"/>
              </w:rPr>
              <w:br/>
              <w:t xml:space="preserve">2.海绵：座垫使用高弹海绵，65%/25%压陷比，回弹率，干热老化拉伸强度，湿热老化后拉伸强度，甲醛释放量，TVOC，均符合国家标准。 </w:t>
            </w:r>
            <w:r w:rsidRPr="007015AF">
              <w:rPr>
                <w:rFonts w:asciiTheme="minorEastAsia" w:eastAsiaTheme="minorEastAsia" w:hAnsiTheme="minorEastAsia" w:cs="宋体" w:hint="eastAsia"/>
                <w:color w:val="000000"/>
                <w:kern w:val="0"/>
                <w:szCs w:val="21"/>
              </w:rPr>
              <w:br/>
              <w:t>3、内架：材料为优质落叶松实木框架，经去皮、烘干、防虫防腐处理。</w:t>
            </w:r>
            <w:r w:rsidRPr="007015AF">
              <w:rPr>
                <w:rFonts w:asciiTheme="minorEastAsia" w:eastAsiaTheme="minorEastAsia" w:hAnsiTheme="minorEastAsia" w:cs="宋体" w:hint="eastAsia"/>
                <w:color w:val="000000"/>
                <w:kern w:val="0"/>
                <w:szCs w:val="21"/>
              </w:rPr>
              <w:br/>
              <w:t>4、沙发脚：采用优质金属脚。</w:t>
            </w:r>
            <w:r w:rsidRPr="007015AF">
              <w:rPr>
                <w:rFonts w:asciiTheme="minorEastAsia" w:eastAsiaTheme="minorEastAsia" w:hAnsiTheme="minorEastAsia" w:cs="宋体" w:hint="eastAsia"/>
                <w:color w:val="000000"/>
                <w:kern w:val="0"/>
                <w:szCs w:val="21"/>
              </w:rPr>
              <w:br/>
              <w:t>5、工艺：锰钢蛇簧加平衡线处理，稳定不变形 。</w:t>
            </w:r>
          </w:p>
        </w:tc>
      </w:tr>
      <w:tr w:rsidR="00E617BB" w:rsidRPr="007015AF" w:rsidTr="00E617BB">
        <w:trPr>
          <w:trHeight w:val="4494"/>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12</w:t>
            </w:r>
          </w:p>
        </w:tc>
        <w:tc>
          <w:tcPr>
            <w:tcW w:w="1253"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方茶几</w:t>
            </w:r>
          </w:p>
        </w:tc>
        <w:tc>
          <w:tcPr>
            <w:tcW w:w="2196"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noProof/>
                <w:color w:val="000000"/>
                <w:kern w:val="0"/>
                <w:szCs w:val="21"/>
              </w:rPr>
              <w:drawing>
                <wp:anchor distT="0" distB="0" distL="114300" distR="114300" simplePos="0" relativeHeight="251667456" behindDoc="0" locked="0" layoutInCell="1" allowOverlap="1">
                  <wp:simplePos x="0" y="0"/>
                  <wp:positionH relativeFrom="column">
                    <wp:posOffset>9525</wp:posOffset>
                  </wp:positionH>
                  <wp:positionV relativeFrom="paragraph">
                    <wp:posOffset>657225</wp:posOffset>
                  </wp:positionV>
                  <wp:extent cx="981075" cy="857250"/>
                  <wp:effectExtent l="0" t="0" r="0" b="635"/>
                  <wp:wrapNone/>
                  <wp:docPr id="88" name="ID_806207C86EE84193B463A504A14FB9A9"/>
                  <wp:cNvGraphicFramePr/>
                  <a:graphic xmlns:a="http://schemas.openxmlformats.org/drawingml/2006/main">
                    <a:graphicData uri="http://schemas.openxmlformats.org/drawingml/2006/picture">
                      <pic:pic xmlns:pic="http://schemas.openxmlformats.org/drawingml/2006/picture">
                        <pic:nvPicPr>
                          <pic:cNvPr id="6" name="ID_806207C86EE84193B463A504A14FB9A9" descr="5b6bc818167b369717cde6adec6d134"/>
                          <pic:cNvPicPr>
                            <a:picLocks noChangeAspect="1"/>
                          </pic:cNvPicPr>
                        </pic:nvPicPr>
                        <pic:blipFill>
                          <a:blip r:embed="rId19" cstate="print"/>
                          <a:stretch>
                            <a:fillRect/>
                          </a:stretch>
                        </pic:blipFill>
                        <pic:spPr>
                          <a:xfrm>
                            <a:off x="0" y="0"/>
                            <a:ext cx="969892" cy="857885"/>
                          </a:xfrm>
                          <a:prstGeom prst="rect">
                            <a:avLst/>
                          </a:prstGeom>
                        </pic:spPr>
                      </pic:pic>
                    </a:graphicData>
                  </a:graphic>
                </wp:anchor>
              </w:drawing>
            </w:r>
          </w:p>
        </w:tc>
        <w:tc>
          <w:tcPr>
            <w:tcW w:w="535"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4</w:t>
            </w:r>
          </w:p>
        </w:tc>
        <w:tc>
          <w:tcPr>
            <w:tcW w:w="607" w:type="dxa"/>
            <w:tcBorders>
              <w:top w:val="nil"/>
              <w:left w:val="nil"/>
              <w:bottom w:val="single" w:sz="4" w:space="0" w:color="auto"/>
              <w:right w:val="single" w:sz="4" w:space="0" w:color="auto"/>
            </w:tcBorders>
            <w:shd w:val="clear" w:color="auto" w:fill="auto"/>
            <w:noWrap/>
            <w:vAlign w:val="center"/>
            <w:hideMark/>
          </w:tcPr>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张</w:t>
            </w:r>
          </w:p>
        </w:tc>
        <w:tc>
          <w:tcPr>
            <w:tcW w:w="794" w:type="dxa"/>
            <w:tcBorders>
              <w:top w:val="nil"/>
              <w:left w:val="nil"/>
              <w:bottom w:val="single" w:sz="4" w:space="0" w:color="auto"/>
              <w:right w:val="single" w:sz="4" w:space="0" w:color="auto"/>
            </w:tcBorders>
            <w:shd w:val="clear" w:color="auto" w:fill="auto"/>
            <w:noWrap/>
            <w:vAlign w:val="center"/>
            <w:hideMark/>
          </w:tcPr>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600</w:t>
            </w:r>
          </w:p>
          <w:p w:rsidR="00E617BB" w:rsidRDefault="00E617BB" w:rsidP="00E617BB">
            <w:pPr>
              <w:widowControl/>
              <w:jc w:val="center"/>
              <w:rPr>
                <w:rFonts w:ascii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*600</w:t>
            </w:r>
          </w:p>
          <w:p w:rsidR="00E617BB" w:rsidRPr="007015AF" w:rsidRDefault="00E617BB" w:rsidP="00E617BB">
            <w:pPr>
              <w:widowControl/>
              <w:jc w:val="center"/>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*450</w:t>
            </w:r>
          </w:p>
        </w:tc>
        <w:tc>
          <w:tcPr>
            <w:tcW w:w="3609" w:type="dxa"/>
            <w:tcBorders>
              <w:top w:val="nil"/>
              <w:left w:val="nil"/>
              <w:bottom w:val="single" w:sz="4" w:space="0" w:color="auto"/>
              <w:right w:val="single" w:sz="4" w:space="0" w:color="auto"/>
            </w:tcBorders>
            <w:shd w:val="clear" w:color="auto" w:fill="auto"/>
            <w:vAlign w:val="center"/>
            <w:hideMark/>
          </w:tcPr>
          <w:p w:rsidR="00E617BB" w:rsidRPr="007015AF" w:rsidRDefault="00E617BB" w:rsidP="00E617BB">
            <w:pPr>
              <w:widowControl/>
              <w:jc w:val="left"/>
              <w:rPr>
                <w:rFonts w:asciiTheme="minorEastAsia" w:eastAsiaTheme="minorEastAsia" w:hAnsiTheme="minorEastAsia" w:cs="宋体"/>
                <w:color w:val="000000"/>
                <w:kern w:val="0"/>
                <w:szCs w:val="21"/>
              </w:rPr>
            </w:pPr>
            <w:r w:rsidRPr="007015AF">
              <w:rPr>
                <w:rFonts w:asciiTheme="minorEastAsia" w:eastAsiaTheme="minorEastAsia" w:hAnsiTheme="minorEastAsia" w:cs="宋体" w:hint="eastAsia"/>
                <w:color w:val="000000"/>
                <w:kern w:val="0"/>
                <w:szCs w:val="21"/>
              </w:rPr>
              <w:t>1、基材：采用优质环保18mm厚的胶合多层板，面贴优质实木木皮，经过防虫、防腐等处理，各项技术指标均符合国家环保标准。</w:t>
            </w:r>
            <w:r w:rsidRPr="007015AF">
              <w:rPr>
                <w:rFonts w:asciiTheme="minorEastAsia" w:eastAsiaTheme="minorEastAsia" w:hAnsiTheme="minorEastAsia" w:cs="宋体" w:hint="eastAsia"/>
                <w:color w:val="000000"/>
                <w:kern w:val="0"/>
                <w:szCs w:val="21"/>
              </w:rPr>
              <w:br/>
              <w:t>2、胶水：采用环保热熔胶，甲醛释放量符合国家环保标准。</w:t>
            </w:r>
            <w:r w:rsidRPr="007015AF">
              <w:rPr>
                <w:rFonts w:asciiTheme="minorEastAsia" w:eastAsiaTheme="minorEastAsia" w:hAnsiTheme="minorEastAsia" w:cs="宋体" w:hint="eastAsia"/>
                <w:color w:val="000000"/>
                <w:kern w:val="0"/>
                <w:szCs w:val="21"/>
              </w:rPr>
              <w:br/>
              <w:t xml:space="preserve">3、油漆：采用环保聚脂漆。做到真正的“五底三面”工艺（即五道底漆三道面漆），光滑耐磨，手感好，色泽美观。保证台面平整无颗粒、气泡、积粉、渣点，色泽均匀。达到国家环保标准。                                                         </w:t>
            </w:r>
            <w:r w:rsidRPr="007015AF">
              <w:rPr>
                <w:rFonts w:asciiTheme="minorEastAsia" w:eastAsiaTheme="minorEastAsia" w:hAnsiTheme="minorEastAsia" w:cs="宋体" w:hint="eastAsia"/>
                <w:color w:val="000000"/>
                <w:kern w:val="0"/>
                <w:szCs w:val="21"/>
              </w:rPr>
              <w:br/>
              <w:t>4、五金配件：采用优质五金连接件。</w:t>
            </w:r>
          </w:p>
        </w:tc>
      </w:tr>
      <w:bookmarkEnd w:id="2"/>
      <w:bookmarkEnd w:id="3"/>
    </w:tbl>
    <w:p w:rsidR="00A20225" w:rsidRPr="007015AF" w:rsidRDefault="00A20225" w:rsidP="00A20225"/>
    <w:p w:rsidR="00004B34" w:rsidRDefault="00004B34" w:rsidP="00004B34">
      <w:pPr>
        <w:spacing w:line="360" w:lineRule="auto"/>
        <w:ind w:firstLineChars="100" w:firstLine="211"/>
        <w:rPr>
          <w:rFonts w:ascii="宋体" w:hAnsi="宋体"/>
          <w:b/>
          <w:bCs/>
          <w:szCs w:val="21"/>
        </w:rPr>
      </w:pPr>
      <w:r>
        <w:rPr>
          <w:rFonts w:ascii="宋体" w:hAnsi="宋体" w:hint="eastAsia"/>
          <w:b/>
          <w:bCs/>
          <w:szCs w:val="21"/>
        </w:rPr>
        <w:t>具体</w:t>
      </w:r>
      <w:r w:rsidRPr="00C9204D">
        <w:rPr>
          <w:rFonts w:ascii="宋体" w:hAnsi="宋体" w:hint="eastAsia"/>
          <w:b/>
          <w:bCs/>
          <w:szCs w:val="21"/>
        </w:rPr>
        <w:t>要求：</w:t>
      </w:r>
    </w:p>
    <w:p w:rsidR="00215436" w:rsidRDefault="00215436" w:rsidP="00215436">
      <w:pPr>
        <w:snapToGrid w:val="0"/>
        <w:spacing w:line="360" w:lineRule="auto"/>
        <w:ind w:firstLineChars="200" w:firstLine="420"/>
        <w:rPr>
          <w:rFonts w:cs="宋体"/>
          <w:szCs w:val="21"/>
        </w:rPr>
      </w:pPr>
      <w:r>
        <w:rPr>
          <w:rFonts w:cs="宋体" w:hint="eastAsia"/>
          <w:szCs w:val="21"/>
        </w:rPr>
        <w:t>1</w:t>
      </w:r>
      <w:r>
        <w:rPr>
          <w:rFonts w:cs="宋体" w:hint="eastAsia"/>
          <w:szCs w:val="21"/>
        </w:rPr>
        <w:t>、采购货物技术要求：所有供标的货物标示的生产、制造、使用等各项技术标准，应当符合国家（强制性）标准和相关地方标准、各项规范要求。</w:t>
      </w:r>
    </w:p>
    <w:p w:rsidR="00CB503C" w:rsidRPr="00CB503C" w:rsidRDefault="004F0CD0" w:rsidP="00240ED7">
      <w:pPr>
        <w:snapToGrid w:val="0"/>
        <w:spacing w:line="360" w:lineRule="auto"/>
        <w:ind w:firstLineChars="200" w:firstLine="420"/>
        <w:rPr>
          <w:rFonts w:cs="宋体"/>
          <w:szCs w:val="21"/>
        </w:rPr>
      </w:pPr>
      <w:r>
        <w:rPr>
          <w:rFonts w:cs="宋体" w:hint="eastAsia"/>
          <w:szCs w:val="21"/>
        </w:rPr>
        <w:lastRenderedPageBreak/>
        <w:t>2</w:t>
      </w:r>
      <w:r w:rsidR="00215436">
        <w:rPr>
          <w:rFonts w:cs="宋体" w:hint="eastAsia"/>
          <w:szCs w:val="21"/>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r w:rsidR="00CB503C" w:rsidRPr="00CB503C">
        <w:rPr>
          <w:rFonts w:cs="宋体" w:hint="eastAsia"/>
          <w:szCs w:val="21"/>
        </w:rPr>
        <w:t>质保期：本项目免费质保期</w:t>
      </w:r>
      <w:r w:rsidR="00730142">
        <w:rPr>
          <w:rFonts w:cs="宋体" w:hint="eastAsia"/>
          <w:szCs w:val="21"/>
        </w:rPr>
        <w:t>3</w:t>
      </w:r>
      <w:r w:rsidR="00CB503C" w:rsidRPr="00CB503C">
        <w:rPr>
          <w:rFonts w:cs="宋体" w:hint="eastAsia"/>
          <w:szCs w:val="21"/>
        </w:rPr>
        <w:t>年（自验收合格之日起计）。免费质保期内，中标人应对货物出现的质量及安全问题负责处理解决并承担一切费用，因人为因素出现的故障不在免费质保范围内。</w:t>
      </w:r>
    </w:p>
    <w:p w:rsidR="00215436" w:rsidRDefault="004F0CD0" w:rsidP="00215436">
      <w:pPr>
        <w:shd w:val="clear" w:color="auto" w:fill="FFFFFF"/>
        <w:spacing w:line="360" w:lineRule="auto"/>
        <w:ind w:firstLineChars="100" w:firstLine="210"/>
        <w:rPr>
          <w:rFonts w:cs="宋体"/>
          <w:b/>
          <w:bCs/>
          <w:szCs w:val="21"/>
        </w:rPr>
      </w:pPr>
      <w:r>
        <w:rPr>
          <w:rFonts w:ascii="宋体" w:hAnsi="宋体" w:hint="eastAsia"/>
          <w:kern w:val="0"/>
          <w:szCs w:val="21"/>
        </w:rPr>
        <w:t>3</w:t>
      </w:r>
      <w:r w:rsidR="00215436">
        <w:rPr>
          <w:rFonts w:ascii="宋体" w:hAnsi="宋体" w:hint="eastAsia"/>
          <w:szCs w:val="21"/>
        </w:rPr>
        <w:t>、</w:t>
      </w:r>
      <w:r w:rsidR="00215436">
        <w:rPr>
          <w:rFonts w:cs="宋体" w:hint="eastAsia"/>
          <w:b/>
          <w:bCs/>
          <w:szCs w:val="21"/>
        </w:rPr>
        <w:t>凡参加询价的供应商须送</w:t>
      </w:r>
      <w:r w:rsidR="00D958B2">
        <w:rPr>
          <w:rFonts w:cs="宋体" w:hint="eastAsia"/>
          <w:b/>
          <w:bCs/>
          <w:szCs w:val="21"/>
        </w:rPr>
        <w:t>一张</w:t>
      </w:r>
      <w:r w:rsidR="004113B3" w:rsidRPr="004113B3">
        <w:rPr>
          <w:rFonts w:asciiTheme="minorEastAsia" w:eastAsiaTheme="minorEastAsia" w:hAnsiTheme="minorEastAsia" w:cs="宋体" w:hint="eastAsia"/>
          <w:b/>
          <w:color w:val="000000"/>
          <w:kern w:val="0"/>
          <w:szCs w:val="21"/>
        </w:rPr>
        <w:t>办公桌(屏风)</w:t>
      </w:r>
      <w:r>
        <w:rPr>
          <w:rFonts w:cs="宋体" w:hint="eastAsia"/>
          <w:b/>
          <w:bCs/>
          <w:szCs w:val="21"/>
        </w:rPr>
        <w:t>（序号</w:t>
      </w:r>
      <w:r>
        <w:rPr>
          <w:rFonts w:cs="宋体" w:hint="eastAsia"/>
          <w:b/>
          <w:bCs/>
          <w:szCs w:val="21"/>
        </w:rPr>
        <w:t>8</w:t>
      </w:r>
      <w:r>
        <w:rPr>
          <w:rFonts w:cs="宋体" w:hint="eastAsia"/>
          <w:b/>
          <w:bCs/>
          <w:szCs w:val="21"/>
        </w:rPr>
        <w:t>）</w:t>
      </w:r>
      <w:r w:rsidR="00215436">
        <w:rPr>
          <w:rFonts w:cs="宋体" w:hint="eastAsia"/>
          <w:b/>
          <w:bCs/>
          <w:szCs w:val="21"/>
        </w:rPr>
        <w:t>作为</w:t>
      </w:r>
      <w:bookmarkStart w:id="6" w:name="OLE_LINK18"/>
      <w:r w:rsidR="00EB4D1A" w:rsidRPr="00215436">
        <w:rPr>
          <w:rFonts w:cs="宋体" w:hint="eastAsia"/>
          <w:b/>
          <w:bCs/>
          <w:szCs w:val="21"/>
        </w:rPr>
        <w:t>样品</w:t>
      </w:r>
      <w:bookmarkEnd w:id="6"/>
      <w:r w:rsidR="00215436">
        <w:rPr>
          <w:rFonts w:cs="宋体" w:hint="eastAsia"/>
          <w:b/>
          <w:bCs/>
          <w:szCs w:val="21"/>
        </w:rPr>
        <w:t>。（</w:t>
      </w:r>
      <w:r>
        <w:rPr>
          <w:rFonts w:cs="宋体" w:hint="eastAsia"/>
          <w:b/>
          <w:bCs/>
          <w:szCs w:val="21"/>
        </w:rPr>
        <w:t>中标供商样品</w:t>
      </w:r>
      <w:r w:rsidR="00215436">
        <w:rPr>
          <w:rFonts w:cs="宋体" w:hint="eastAsia"/>
          <w:b/>
          <w:bCs/>
          <w:szCs w:val="21"/>
        </w:rPr>
        <w:t>学校封样，</w:t>
      </w:r>
      <w:r>
        <w:rPr>
          <w:rFonts w:cs="宋体" w:hint="eastAsia"/>
          <w:b/>
          <w:bCs/>
          <w:szCs w:val="21"/>
        </w:rPr>
        <w:t>其他投标人样品退还</w:t>
      </w:r>
      <w:r w:rsidR="00215436">
        <w:rPr>
          <w:rFonts w:cs="宋体" w:hint="eastAsia"/>
          <w:b/>
          <w:bCs/>
          <w:szCs w:val="21"/>
        </w:rPr>
        <w:t>）供应商所提供的样品经询价小组评审，如不能满足学校使用需求的，将视为无效响应。</w:t>
      </w:r>
    </w:p>
    <w:p w:rsidR="00004B34" w:rsidRDefault="00730142" w:rsidP="00384BD2">
      <w:pPr>
        <w:shd w:val="clear" w:color="auto" w:fill="FFFFFF"/>
        <w:spacing w:line="360" w:lineRule="auto"/>
        <w:ind w:firstLineChars="100" w:firstLine="210"/>
        <w:rPr>
          <w:rFonts w:ascii="宋体" w:hAnsi="宋体"/>
          <w:szCs w:val="21"/>
        </w:rPr>
      </w:pPr>
      <w:bookmarkStart w:id="7" w:name="_Hlk112159618"/>
      <w:r>
        <w:rPr>
          <w:rFonts w:ascii="宋体" w:hAnsi="宋体" w:hint="eastAsia"/>
          <w:szCs w:val="21"/>
        </w:rPr>
        <w:t>4</w:t>
      </w:r>
      <w:r w:rsidR="00004B34" w:rsidRPr="007F49E9">
        <w:rPr>
          <w:rFonts w:ascii="宋体" w:hAnsi="宋体" w:hint="eastAsia"/>
          <w:szCs w:val="21"/>
        </w:rPr>
        <w:t>、交货时间</w:t>
      </w:r>
      <w:r w:rsidR="00EE702A">
        <w:rPr>
          <w:rFonts w:ascii="宋体" w:hAnsi="宋体" w:hint="eastAsia"/>
          <w:szCs w:val="21"/>
        </w:rPr>
        <w:t>地点：</w:t>
      </w:r>
      <w:r w:rsidR="00004B34">
        <w:rPr>
          <w:rFonts w:ascii="宋体" w:hAnsi="宋体" w:hint="eastAsia"/>
          <w:szCs w:val="21"/>
        </w:rPr>
        <w:t>2</w:t>
      </w:r>
      <w:r w:rsidR="00004B34">
        <w:rPr>
          <w:rFonts w:ascii="宋体" w:hAnsi="宋体"/>
          <w:szCs w:val="21"/>
        </w:rPr>
        <w:t>0</w:t>
      </w:r>
      <w:r w:rsidR="00D958B2">
        <w:rPr>
          <w:rFonts w:ascii="宋体" w:hAnsi="宋体" w:hint="eastAsia"/>
          <w:szCs w:val="21"/>
        </w:rPr>
        <w:t>26</w:t>
      </w:r>
      <w:r w:rsidR="00004B34">
        <w:rPr>
          <w:rFonts w:ascii="宋体" w:hAnsi="宋体" w:hint="eastAsia"/>
          <w:szCs w:val="21"/>
        </w:rPr>
        <w:t>年</w:t>
      </w:r>
      <w:r>
        <w:rPr>
          <w:rFonts w:ascii="宋体" w:hAnsi="宋体" w:hint="eastAsia"/>
          <w:szCs w:val="21"/>
        </w:rPr>
        <w:t>4</w:t>
      </w:r>
      <w:r w:rsidR="00004B34">
        <w:rPr>
          <w:rFonts w:ascii="宋体" w:hAnsi="宋体" w:hint="eastAsia"/>
          <w:szCs w:val="21"/>
        </w:rPr>
        <w:t>月</w:t>
      </w:r>
      <w:r>
        <w:rPr>
          <w:rFonts w:ascii="宋体" w:hAnsi="宋体" w:hint="eastAsia"/>
          <w:szCs w:val="21"/>
        </w:rPr>
        <w:t>30</w:t>
      </w:r>
      <w:r w:rsidR="00004B34">
        <w:rPr>
          <w:rFonts w:ascii="宋体" w:hAnsi="宋体" w:hint="eastAsia"/>
          <w:szCs w:val="21"/>
        </w:rPr>
        <w:t>日前</w:t>
      </w:r>
      <w:r w:rsidR="00BE46D6">
        <w:rPr>
          <w:rFonts w:ascii="宋体" w:hAnsi="宋体" w:hint="eastAsia"/>
          <w:szCs w:val="21"/>
        </w:rPr>
        <w:t>送达扬州职业</w:t>
      </w:r>
      <w:r w:rsidR="00D958B2">
        <w:rPr>
          <w:rFonts w:ascii="宋体" w:hAnsi="宋体" w:hint="eastAsia"/>
          <w:szCs w:val="21"/>
        </w:rPr>
        <w:t>技术</w:t>
      </w:r>
      <w:r w:rsidR="00BE46D6">
        <w:rPr>
          <w:rFonts w:ascii="宋体" w:hAnsi="宋体" w:hint="eastAsia"/>
          <w:szCs w:val="21"/>
        </w:rPr>
        <w:t>大学指定地点</w:t>
      </w:r>
      <w:r w:rsidR="00004B34">
        <w:rPr>
          <w:rFonts w:ascii="宋体" w:hAnsi="宋体" w:hint="eastAsia"/>
          <w:szCs w:val="21"/>
        </w:rPr>
        <w:t>。</w:t>
      </w:r>
    </w:p>
    <w:p w:rsidR="007F49E9" w:rsidRPr="00C9204D" w:rsidRDefault="00730142" w:rsidP="00384BD2">
      <w:pPr>
        <w:shd w:val="clear" w:color="auto" w:fill="FFFFFF"/>
        <w:spacing w:line="360" w:lineRule="auto"/>
        <w:ind w:firstLineChars="100" w:firstLine="210"/>
        <w:rPr>
          <w:rFonts w:ascii="宋体" w:hAnsi="宋体"/>
          <w:szCs w:val="21"/>
        </w:rPr>
      </w:pPr>
      <w:r>
        <w:rPr>
          <w:rFonts w:ascii="宋体" w:hAnsi="宋体" w:hint="eastAsia"/>
          <w:szCs w:val="21"/>
        </w:rPr>
        <w:t>5</w:t>
      </w:r>
      <w:r w:rsidR="007F49E9">
        <w:rPr>
          <w:rFonts w:ascii="宋体" w:hAnsi="宋体" w:hint="eastAsia"/>
          <w:szCs w:val="21"/>
        </w:rPr>
        <w:t>、预算价</w:t>
      </w:r>
      <w:r w:rsidR="00745951">
        <w:rPr>
          <w:rFonts w:ascii="宋体" w:hAnsi="宋体" w:hint="eastAsia"/>
          <w:szCs w:val="21"/>
        </w:rPr>
        <w:t>7.85万</w:t>
      </w:r>
      <w:r w:rsidR="007F49E9">
        <w:rPr>
          <w:rFonts w:ascii="宋体" w:hAnsi="宋体" w:hint="eastAsia"/>
          <w:szCs w:val="21"/>
        </w:rPr>
        <w:t>元，高于预算价的为无效报价。</w:t>
      </w:r>
    </w:p>
    <w:bookmarkEnd w:id="7"/>
    <w:p w:rsidR="002808C2" w:rsidRDefault="002808C2" w:rsidP="00944737">
      <w:pPr>
        <w:spacing w:line="360" w:lineRule="exact"/>
        <w:ind w:firstLineChars="200" w:firstLine="422"/>
        <w:rPr>
          <w:rFonts w:ascii="宋体" w:hAnsi="宋体"/>
          <w:b/>
          <w:color w:val="000000"/>
          <w:szCs w:val="21"/>
        </w:rPr>
      </w:pPr>
      <w:r>
        <w:rPr>
          <w:rFonts w:ascii="宋体" w:hAnsi="宋体" w:hint="eastAsia"/>
          <w:b/>
          <w:color w:val="000000"/>
          <w:szCs w:val="21"/>
        </w:rPr>
        <w:t>二、资质要求</w:t>
      </w:r>
    </w:p>
    <w:p w:rsidR="00BE46D6" w:rsidRDefault="00BE46D6" w:rsidP="00BE46D6">
      <w:pPr>
        <w:spacing w:line="360" w:lineRule="auto"/>
        <w:rPr>
          <w:i/>
          <w:iCs/>
          <w:szCs w:val="21"/>
          <w:u w:val="single"/>
        </w:rPr>
      </w:pPr>
      <w:r>
        <w:rPr>
          <w:rFonts w:cs="Arial" w:hint="eastAsia"/>
          <w:spacing w:val="-6"/>
          <w:szCs w:val="21"/>
        </w:rPr>
        <w:t>（一）</w:t>
      </w:r>
      <w:r>
        <w:rPr>
          <w:rFonts w:cs="Arial"/>
          <w:spacing w:val="-6"/>
          <w:szCs w:val="21"/>
        </w:rPr>
        <w:t>符合</w:t>
      </w:r>
      <w:r>
        <w:rPr>
          <w:rFonts w:cs="Arial" w:hint="eastAsia"/>
          <w:spacing w:val="-6"/>
          <w:szCs w:val="21"/>
        </w:rPr>
        <w:t>相关法律法规</w:t>
      </w:r>
      <w:r>
        <w:rPr>
          <w:rFonts w:cs="Arial"/>
          <w:spacing w:val="-6"/>
          <w:szCs w:val="21"/>
        </w:rPr>
        <w:t>规定</w:t>
      </w:r>
      <w:r>
        <w:rPr>
          <w:rFonts w:cs="Arial" w:hint="eastAsia"/>
          <w:spacing w:val="-6"/>
          <w:szCs w:val="21"/>
        </w:rPr>
        <w:t>的条件，并提供下列材料：</w:t>
      </w:r>
    </w:p>
    <w:p w:rsidR="00BE46D6" w:rsidRDefault="00BE46D6" w:rsidP="00BE46D6">
      <w:pPr>
        <w:spacing w:line="360" w:lineRule="auto"/>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BE46D6" w:rsidRDefault="00BE46D6" w:rsidP="00BE46D6">
      <w:pPr>
        <w:spacing w:line="360" w:lineRule="auto"/>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BE46D6" w:rsidRDefault="00BE46D6" w:rsidP="00BE46D6">
      <w:pPr>
        <w:spacing w:line="360" w:lineRule="auto"/>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BE46D6" w:rsidRDefault="00BE46D6" w:rsidP="00BE46D6">
      <w:pPr>
        <w:spacing w:line="360" w:lineRule="auto"/>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BE46D6" w:rsidRDefault="00BE46D6" w:rsidP="00BE46D6">
      <w:pPr>
        <w:spacing w:line="360" w:lineRule="auto"/>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BE46D6" w:rsidRDefault="00BE46D6" w:rsidP="00BE46D6">
      <w:pPr>
        <w:spacing w:line="360" w:lineRule="auto"/>
        <w:rPr>
          <w:b/>
          <w:bCs/>
          <w:szCs w:val="21"/>
        </w:rPr>
      </w:pPr>
      <w:r>
        <w:rPr>
          <w:rFonts w:hint="eastAsia"/>
          <w:b/>
          <w:bCs/>
          <w:szCs w:val="21"/>
        </w:rPr>
        <w:t>注：①如供应商为非企业法人，则</w:t>
      </w:r>
      <w:r>
        <w:rPr>
          <w:rFonts w:hint="eastAsia"/>
          <w:b/>
          <w:bCs/>
          <w:szCs w:val="21"/>
        </w:rPr>
        <w:t>2</w:t>
      </w:r>
      <w:r>
        <w:rPr>
          <w:rFonts w:hint="eastAsia"/>
          <w:b/>
          <w:bCs/>
          <w:szCs w:val="21"/>
        </w:rPr>
        <w:t>、</w:t>
      </w:r>
      <w:r>
        <w:rPr>
          <w:rFonts w:hint="eastAsia"/>
          <w:b/>
          <w:bCs/>
          <w:szCs w:val="21"/>
        </w:rPr>
        <w:t>3</w:t>
      </w:r>
      <w:r>
        <w:rPr>
          <w:rFonts w:hint="eastAsia"/>
          <w:b/>
          <w:bCs/>
          <w:szCs w:val="21"/>
        </w:rPr>
        <w:t>项无需提供，本文件中所需法定代表人相关材料、盖章及签字等可用供应商相关负责人的相应材料代替。</w:t>
      </w:r>
    </w:p>
    <w:p w:rsidR="00BE46D6" w:rsidRDefault="00BE46D6" w:rsidP="00BE46D6">
      <w:pPr>
        <w:spacing w:line="360" w:lineRule="auto"/>
        <w:rPr>
          <w:b/>
          <w:bCs/>
          <w:szCs w:val="21"/>
        </w:rPr>
      </w:pPr>
      <w:r>
        <w:rPr>
          <w:rFonts w:hint="eastAsia"/>
          <w:b/>
          <w:bCs/>
          <w:szCs w:val="21"/>
        </w:rPr>
        <w:t>②享受国家政策缓交或减免规费税金的，可提供政策支持文件替代相关证明材料。</w:t>
      </w:r>
    </w:p>
    <w:p w:rsidR="00BE46D6" w:rsidRDefault="00BE46D6" w:rsidP="00BE46D6">
      <w:pPr>
        <w:spacing w:line="360" w:lineRule="auto"/>
        <w:rPr>
          <w:szCs w:val="21"/>
        </w:rPr>
      </w:pPr>
      <w:r>
        <w:rPr>
          <w:rFonts w:hint="eastAsia"/>
          <w:szCs w:val="21"/>
        </w:rPr>
        <w:t>（二）采购人根据本项目要求规定的特定条件：</w:t>
      </w:r>
    </w:p>
    <w:p w:rsidR="00BE46D6" w:rsidRDefault="00BE46D6" w:rsidP="00BE46D6">
      <w:pPr>
        <w:spacing w:line="360" w:lineRule="exact"/>
        <w:ind w:firstLineChars="200" w:firstLine="420"/>
        <w:rPr>
          <w:rFonts w:ascii="宋体" w:hAnsi="宋体"/>
          <w:b/>
          <w:color w:val="000000"/>
          <w:szCs w:val="21"/>
        </w:rPr>
      </w:pPr>
      <w:r>
        <w:rPr>
          <w:rFonts w:hint="eastAsia"/>
          <w:i/>
          <w:iCs/>
          <w:u w:val="single"/>
        </w:rPr>
        <w:t>2.1</w:t>
      </w:r>
      <w:r>
        <w:rPr>
          <w:rFonts w:hint="eastAsia"/>
          <w:i/>
          <w:iCs/>
          <w:u w:val="single"/>
        </w:rPr>
        <w:t>供应商提供</w:t>
      </w:r>
      <w:r w:rsidR="009D673A">
        <w:rPr>
          <w:rFonts w:hint="eastAsia"/>
          <w:i/>
          <w:iCs/>
          <w:u w:val="single"/>
        </w:rPr>
        <w:t>2</w:t>
      </w:r>
      <w:r>
        <w:rPr>
          <w:rFonts w:hint="eastAsia"/>
          <w:i/>
          <w:iCs/>
          <w:u w:val="single"/>
        </w:rPr>
        <w:t>份自</w:t>
      </w:r>
      <w:r>
        <w:rPr>
          <w:rFonts w:hint="eastAsia"/>
          <w:i/>
          <w:iCs/>
          <w:u w:val="single"/>
        </w:rPr>
        <w:t>2022</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（服务内容应包含家具类，提供合同等能证明服务内容的材料复印件加盖供应商公章）</w:t>
      </w:r>
    </w:p>
    <w:p w:rsidR="002808C2" w:rsidRDefault="009D673A" w:rsidP="00BE46D6">
      <w:pPr>
        <w:spacing w:line="360" w:lineRule="exact"/>
        <w:rPr>
          <w:rFonts w:ascii="宋体"/>
          <w:b/>
          <w:color w:val="000000"/>
          <w:szCs w:val="21"/>
        </w:rPr>
      </w:pPr>
      <w:r>
        <w:rPr>
          <w:rFonts w:ascii="宋体" w:hAnsi="宋体" w:hint="eastAsia"/>
          <w:b/>
          <w:color w:val="000000"/>
          <w:szCs w:val="21"/>
        </w:rPr>
        <w:t xml:space="preserve">    </w:t>
      </w:r>
      <w:r w:rsidR="002808C2">
        <w:rPr>
          <w:rFonts w:ascii="宋体" w:hAnsi="宋体" w:hint="eastAsia"/>
          <w:b/>
          <w:color w:val="000000"/>
          <w:szCs w:val="21"/>
        </w:rPr>
        <w:t>三、投标报价</w:t>
      </w:r>
    </w:p>
    <w:p w:rsidR="002A709F" w:rsidRPr="002A709F" w:rsidRDefault="009D673A" w:rsidP="002A709F">
      <w:pPr>
        <w:ind w:firstLineChars="200" w:firstLine="420"/>
        <w:rPr>
          <w:rFonts w:ascii="宋体" w:hAnsi="宋体"/>
          <w:bCs/>
          <w:szCs w:val="21"/>
        </w:rPr>
      </w:pPr>
      <w:r>
        <w:rPr>
          <w:rFonts w:ascii="宋体" w:hAnsi="宋体" w:hint="eastAsia"/>
          <w:szCs w:val="21"/>
        </w:rPr>
        <w:t>1、</w:t>
      </w:r>
      <w:r w:rsidR="002808C2">
        <w:rPr>
          <w:rFonts w:ascii="宋体" w:hAnsi="宋体" w:hint="eastAsia"/>
          <w:szCs w:val="21"/>
        </w:rPr>
        <w:t>投标报价应包括拟提供货物及其</w:t>
      </w:r>
      <w:r w:rsidR="002808C2">
        <w:rPr>
          <w:rFonts w:ascii="宋体" w:hAnsi="宋体" w:hint="eastAsia"/>
          <w:bCs/>
          <w:szCs w:val="21"/>
        </w:rPr>
        <w:t>运输、装卸、</w:t>
      </w:r>
      <w:r w:rsidR="00AC1E46">
        <w:rPr>
          <w:rFonts w:ascii="宋体" w:hAnsi="宋体" w:hint="eastAsia"/>
          <w:bCs/>
          <w:szCs w:val="21"/>
        </w:rPr>
        <w:t>安装、</w:t>
      </w:r>
      <w:r w:rsidR="002808C2">
        <w:rPr>
          <w:rFonts w:ascii="宋体" w:hAnsi="宋体" w:hint="eastAsia"/>
          <w:bCs/>
          <w:szCs w:val="21"/>
        </w:rPr>
        <w:t>清点、堆放、验收前保管、验收合格及之前所有含税费用。</w:t>
      </w:r>
    </w:p>
    <w:p w:rsidR="009D673A" w:rsidRDefault="009D673A" w:rsidP="002808C2">
      <w:pPr>
        <w:spacing w:line="360" w:lineRule="exact"/>
        <w:ind w:firstLineChars="200" w:firstLine="420"/>
        <w:rPr>
          <w:rFonts w:ascii="宋体" w:hAnsi="宋体"/>
          <w:bCs/>
          <w:szCs w:val="21"/>
        </w:rPr>
      </w:pPr>
      <w:r>
        <w:rPr>
          <w:rFonts w:ascii="宋体" w:hAnsi="宋体" w:hint="eastAsia"/>
          <w:bCs/>
          <w:szCs w:val="21"/>
        </w:rPr>
        <w:t>2、分项报价表见附件</w:t>
      </w:r>
    </w:p>
    <w:p w:rsidR="002808C2" w:rsidRDefault="002808C2" w:rsidP="002808C2">
      <w:pPr>
        <w:spacing w:line="360" w:lineRule="exact"/>
        <w:ind w:firstLineChars="200" w:firstLine="422"/>
        <w:rPr>
          <w:rFonts w:ascii="宋体" w:hAnsi="宋体"/>
          <w:b/>
          <w:color w:val="000000"/>
          <w:szCs w:val="21"/>
        </w:rPr>
      </w:pPr>
      <w:r>
        <w:rPr>
          <w:rFonts w:ascii="宋体" w:hAnsi="宋体" w:hint="eastAsia"/>
          <w:b/>
          <w:color w:val="000000"/>
          <w:szCs w:val="21"/>
        </w:rPr>
        <w:t>四、评标办法及评分标准</w:t>
      </w:r>
    </w:p>
    <w:p w:rsidR="002808C2" w:rsidRDefault="002808C2" w:rsidP="002808C2">
      <w:pPr>
        <w:spacing w:line="360" w:lineRule="exact"/>
        <w:ind w:firstLineChars="200" w:firstLine="420"/>
        <w:rPr>
          <w:rFonts w:ascii="宋体" w:hAnsi="宋体"/>
          <w:bCs/>
          <w:szCs w:val="21"/>
        </w:rPr>
      </w:pPr>
      <w:r w:rsidRPr="00B94BDB">
        <w:rPr>
          <w:rFonts w:ascii="宋体" w:hAnsi="宋体" w:cs="宋体" w:hint="eastAsia"/>
          <w:kern w:val="0"/>
          <w:szCs w:val="21"/>
        </w:rPr>
        <w:t>采用</w:t>
      </w:r>
      <w:r w:rsidRPr="00B94BDB">
        <w:rPr>
          <w:rFonts w:ascii="宋体" w:hAnsi="宋体" w:cs="宋体" w:hint="eastAsia"/>
          <w:color w:val="333333"/>
          <w:kern w:val="0"/>
          <w:szCs w:val="21"/>
          <w:shd w:val="clear" w:color="auto" w:fill="FFFFFF"/>
        </w:rPr>
        <w:t>最低</w:t>
      </w:r>
      <w:r>
        <w:rPr>
          <w:rFonts w:ascii="宋体" w:hAnsi="宋体" w:cs="宋体" w:hint="eastAsia"/>
          <w:color w:val="333333"/>
          <w:kern w:val="0"/>
          <w:szCs w:val="21"/>
          <w:shd w:val="clear" w:color="auto" w:fill="FFFFFF"/>
        </w:rPr>
        <w:t>评</w:t>
      </w:r>
      <w:r w:rsidRPr="00B94BDB">
        <w:rPr>
          <w:rFonts w:ascii="宋体" w:hAnsi="宋体" w:cs="宋体" w:hint="eastAsia"/>
          <w:color w:val="333333"/>
          <w:kern w:val="0"/>
          <w:szCs w:val="21"/>
          <w:shd w:val="clear" w:color="auto" w:fill="FFFFFF"/>
        </w:rPr>
        <w:t>标价法</w:t>
      </w:r>
      <w:r w:rsidRPr="00B94BDB">
        <w:rPr>
          <w:rFonts w:ascii="宋体" w:hAnsi="宋体" w:cs="宋体" w:hint="eastAsia"/>
          <w:kern w:val="0"/>
          <w:szCs w:val="21"/>
        </w:rPr>
        <w:t>评标，</w:t>
      </w:r>
      <w:r w:rsidR="008A74C7" w:rsidRPr="00B94BDB">
        <w:rPr>
          <w:rFonts w:ascii="宋体" w:hAnsi="宋体" w:cs="宋体" w:hint="eastAsia"/>
          <w:kern w:val="0"/>
          <w:szCs w:val="21"/>
        </w:rPr>
        <w:t>同时评标小组对企业资质、业绩、性能价格比、售后服务等方面进行综合</w:t>
      </w:r>
      <w:r w:rsidR="008A74C7" w:rsidRPr="00B94BDB">
        <w:rPr>
          <w:rFonts w:ascii="宋体" w:hAnsi="宋体" w:cs="宋体" w:hint="eastAsia"/>
          <w:kern w:val="0"/>
          <w:szCs w:val="21"/>
        </w:rPr>
        <w:lastRenderedPageBreak/>
        <w:t>评议，确定排名及中标单位。</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五、合同订立</w:t>
      </w:r>
    </w:p>
    <w:p w:rsidR="002808C2" w:rsidRDefault="002808C2" w:rsidP="002808C2">
      <w:pPr>
        <w:spacing w:line="360" w:lineRule="exact"/>
        <w:ind w:firstLineChars="200" w:firstLine="420"/>
        <w:rPr>
          <w:rFonts w:ascii="宋体"/>
          <w:szCs w:val="21"/>
        </w:rPr>
      </w:pPr>
      <w:r>
        <w:rPr>
          <w:rFonts w:ascii="宋体" w:hAnsi="宋体" w:hint="eastAsia"/>
          <w:szCs w:val="21"/>
        </w:rPr>
        <w:t>中标方在中标公布</w:t>
      </w:r>
      <w:r w:rsidR="0062083C">
        <w:rPr>
          <w:rFonts w:ascii="宋体" w:hAnsi="宋体" w:hint="eastAsia"/>
          <w:szCs w:val="21"/>
        </w:rPr>
        <w:t>2</w:t>
      </w:r>
      <w:r>
        <w:rPr>
          <w:rFonts w:ascii="宋体" w:hAnsi="宋体" w:hint="eastAsia"/>
          <w:szCs w:val="21"/>
        </w:rPr>
        <w:t>个工作日内与学校商讨并签订合同，逾期视为放弃中标。</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六、付款</w:t>
      </w:r>
    </w:p>
    <w:p w:rsidR="002808C2" w:rsidRDefault="009632C7" w:rsidP="009D673A">
      <w:pPr>
        <w:spacing w:line="360" w:lineRule="exact"/>
        <w:ind w:leftChars="-150" w:left="-315" w:firstLineChars="350" w:firstLine="735"/>
        <w:rPr>
          <w:rFonts w:ascii="宋体" w:hAnsi="宋体"/>
          <w:szCs w:val="21"/>
        </w:rPr>
      </w:pPr>
      <w:r>
        <w:rPr>
          <w:rFonts w:ascii="宋体" w:hAnsi="宋体" w:hint="eastAsia"/>
          <w:szCs w:val="21"/>
        </w:rPr>
        <w:t>货到验收合后</w:t>
      </w:r>
      <w:r w:rsidR="00120894">
        <w:rPr>
          <w:rFonts w:ascii="宋体" w:hAnsi="宋体" w:hint="eastAsia"/>
          <w:szCs w:val="21"/>
        </w:rPr>
        <w:t>格</w:t>
      </w:r>
      <w:r>
        <w:rPr>
          <w:rFonts w:ascii="宋体" w:hAnsi="宋体" w:hint="eastAsia"/>
          <w:szCs w:val="21"/>
        </w:rPr>
        <w:t>十天</w:t>
      </w:r>
      <w:r w:rsidR="007F1837">
        <w:rPr>
          <w:rFonts w:ascii="宋体" w:hAnsi="宋体" w:hint="eastAsia"/>
          <w:szCs w:val="21"/>
        </w:rPr>
        <w:t>后</w:t>
      </w:r>
      <w:r w:rsidR="00120894">
        <w:rPr>
          <w:rFonts w:ascii="宋体" w:hAnsi="宋体" w:hint="eastAsia"/>
          <w:szCs w:val="21"/>
        </w:rPr>
        <w:t>无质量问题</w:t>
      </w:r>
      <w:r w:rsidR="007F1837">
        <w:rPr>
          <w:rFonts w:ascii="宋体" w:hAnsi="宋体" w:hint="eastAsia"/>
          <w:szCs w:val="21"/>
        </w:rPr>
        <w:t>付清。</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七、投标及开标时间</w:t>
      </w:r>
    </w:p>
    <w:p w:rsidR="002808C2" w:rsidRDefault="002808C2" w:rsidP="002808C2">
      <w:pPr>
        <w:widowControl/>
        <w:spacing w:line="360" w:lineRule="exact"/>
        <w:ind w:firstLine="420"/>
        <w:jc w:val="left"/>
        <w:rPr>
          <w:rFonts w:ascii="宋体" w:hAnsi="宋体" w:cs="宋体"/>
          <w:color w:val="000000"/>
          <w:kern w:val="0"/>
          <w:szCs w:val="21"/>
        </w:rPr>
      </w:pPr>
      <w:r w:rsidRPr="009F3CA4">
        <w:rPr>
          <w:rFonts w:ascii="宋体" w:hAnsi="宋体" w:cs="宋体"/>
          <w:color w:val="000000"/>
          <w:kern w:val="0"/>
          <w:szCs w:val="21"/>
        </w:rPr>
        <w:t>请于20</w:t>
      </w:r>
      <w:r w:rsidR="00384BD2">
        <w:rPr>
          <w:rFonts w:ascii="宋体" w:hAnsi="宋体" w:cs="宋体" w:hint="eastAsia"/>
          <w:color w:val="000000"/>
          <w:kern w:val="0"/>
          <w:szCs w:val="21"/>
        </w:rPr>
        <w:t>2</w:t>
      </w:r>
      <w:r w:rsidR="00D958B2">
        <w:rPr>
          <w:rFonts w:ascii="宋体" w:hAnsi="宋体" w:cs="宋体" w:hint="eastAsia"/>
          <w:color w:val="000000"/>
          <w:kern w:val="0"/>
          <w:szCs w:val="21"/>
        </w:rPr>
        <w:t>6</w:t>
      </w:r>
      <w:r w:rsidRPr="009F3CA4">
        <w:rPr>
          <w:rFonts w:ascii="宋体" w:hAnsi="宋体" w:cs="宋体"/>
          <w:color w:val="000000"/>
          <w:kern w:val="0"/>
          <w:szCs w:val="21"/>
        </w:rPr>
        <w:t>年</w:t>
      </w:r>
      <w:r w:rsidR="004F0CD0">
        <w:rPr>
          <w:rFonts w:ascii="宋体" w:hAnsi="宋体" w:cs="宋体" w:hint="eastAsia"/>
          <w:color w:val="000000"/>
          <w:kern w:val="0"/>
          <w:szCs w:val="21"/>
        </w:rPr>
        <w:t>4</w:t>
      </w:r>
      <w:r w:rsidRPr="009F3CA4">
        <w:rPr>
          <w:rFonts w:ascii="宋体" w:hAnsi="宋体" w:cs="宋体"/>
          <w:color w:val="000000"/>
          <w:kern w:val="0"/>
          <w:szCs w:val="21"/>
        </w:rPr>
        <w:t>月</w:t>
      </w:r>
      <w:r w:rsidR="00D958B2">
        <w:rPr>
          <w:rFonts w:ascii="宋体" w:hAnsi="宋体" w:cs="宋体" w:hint="eastAsia"/>
          <w:color w:val="000000"/>
          <w:kern w:val="0"/>
          <w:szCs w:val="21"/>
        </w:rPr>
        <w:t>10</w:t>
      </w:r>
      <w:r>
        <w:rPr>
          <w:rFonts w:ascii="宋体" w:hAnsi="宋体" w:cs="宋体"/>
          <w:color w:val="000000"/>
          <w:kern w:val="0"/>
          <w:szCs w:val="21"/>
        </w:rPr>
        <w:t>日</w:t>
      </w:r>
      <w:r w:rsidR="00D958B2">
        <w:rPr>
          <w:rFonts w:ascii="宋体" w:hAnsi="宋体" w:cs="宋体" w:hint="eastAsia"/>
          <w:color w:val="000000"/>
          <w:kern w:val="0"/>
          <w:szCs w:val="21"/>
        </w:rPr>
        <w:t>上</w:t>
      </w:r>
      <w:r w:rsidRPr="009F3CA4">
        <w:rPr>
          <w:rFonts w:ascii="宋体" w:hAnsi="宋体" w:cs="宋体"/>
          <w:color w:val="000000"/>
          <w:kern w:val="0"/>
          <w:szCs w:val="21"/>
        </w:rPr>
        <w:t>午</w:t>
      </w:r>
      <w:r w:rsidR="00E04F95">
        <w:rPr>
          <w:rFonts w:ascii="宋体" w:hAnsi="宋体" w:cs="宋体" w:hint="eastAsia"/>
          <w:color w:val="000000"/>
          <w:kern w:val="0"/>
          <w:szCs w:val="21"/>
        </w:rPr>
        <w:t>9</w:t>
      </w:r>
      <w:r w:rsidRPr="009F3CA4">
        <w:rPr>
          <w:rFonts w:ascii="宋体" w:hAnsi="宋体" w:cs="宋体"/>
          <w:color w:val="000000"/>
          <w:kern w:val="0"/>
          <w:szCs w:val="21"/>
        </w:rPr>
        <w:t>:</w:t>
      </w:r>
      <w:r w:rsidR="00E04F95">
        <w:rPr>
          <w:rFonts w:ascii="宋体" w:hAnsi="宋体" w:cs="宋体" w:hint="eastAsia"/>
          <w:color w:val="000000"/>
          <w:kern w:val="0"/>
          <w:szCs w:val="21"/>
        </w:rPr>
        <w:t>3</w:t>
      </w:r>
      <w:r w:rsidRPr="009F3CA4">
        <w:rPr>
          <w:rFonts w:ascii="宋体" w:hAnsi="宋体" w:cs="宋体"/>
          <w:color w:val="000000"/>
          <w:kern w:val="0"/>
          <w:szCs w:val="21"/>
        </w:rPr>
        <w:t>0</w:t>
      </w:r>
      <w:r>
        <w:rPr>
          <w:rFonts w:ascii="宋体" w:hAnsi="宋体" w:cs="宋体"/>
          <w:color w:val="000000"/>
          <w:kern w:val="0"/>
          <w:szCs w:val="21"/>
        </w:rPr>
        <w:t>前将</w:t>
      </w:r>
      <w:r w:rsidR="00384BD2">
        <w:rPr>
          <w:rFonts w:ascii="宋体" w:hAnsi="宋体" w:cs="宋体" w:hint="eastAsia"/>
          <w:color w:val="000000"/>
          <w:kern w:val="0"/>
          <w:szCs w:val="21"/>
        </w:rPr>
        <w:t>投标文件一式叁份</w:t>
      </w:r>
      <w:r w:rsidRPr="009F3CA4">
        <w:rPr>
          <w:rFonts w:ascii="宋体" w:hAnsi="宋体" w:cs="宋体"/>
          <w:color w:val="000000"/>
          <w:kern w:val="0"/>
          <w:szCs w:val="21"/>
        </w:rPr>
        <w:t>，密封盖章，送至</w:t>
      </w:r>
      <w:r w:rsidR="00E04F95">
        <w:rPr>
          <w:rFonts w:ascii="宋体" w:hAnsi="宋体" w:cs="宋体" w:hint="eastAsia"/>
          <w:color w:val="000000"/>
          <w:kern w:val="0"/>
          <w:szCs w:val="21"/>
        </w:rPr>
        <w:t>扬州职业技术大学崇德楼101室</w:t>
      </w:r>
      <w:r w:rsidRPr="009F3CA4">
        <w:rPr>
          <w:rFonts w:ascii="宋体" w:hAnsi="宋体" w:cs="宋体"/>
          <w:color w:val="000000"/>
          <w:kern w:val="0"/>
          <w:szCs w:val="21"/>
        </w:rPr>
        <w:t>，</w:t>
      </w:r>
      <w:r>
        <w:rPr>
          <w:rFonts w:ascii="宋体" w:hAnsi="宋体" w:cs="宋体" w:hint="eastAsia"/>
          <w:color w:val="000000"/>
          <w:kern w:val="0"/>
          <w:szCs w:val="21"/>
        </w:rPr>
        <w:t>有关原件备查，</w:t>
      </w:r>
      <w:r w:rsidRPr="009F3CA4">
        <w:rPr>
          <w:rFonts w:ascii="宋体" w:hAnsi="宋体" w:cs="宋体"/>
          <w:color w:val="000000"/>
          <w:kern w:val="0"/>
          <w:szCs w:val="21"/>
        </w:rPr>
        <w:t>超时将不予接收</w:t>
      </w:r>
      <w:r>
        <w:rPr>
          <w:rFonts w:ascii="宋体" w:hAnsi="宋体" w:cs="宋体" w:hint="eastAsia"/>
          <w:color w:val="000000"/>
          <w:kern w:val="0"/>
          <w:szCs w:val="21"/>
        </w:rPr>
        <w:t>。</w:t>
      </w:r>
    </w:p>
    <w:p w:rsidR="0008368F" w:rsidRPr="0008368F" w:rsidRDefault="0008368F" w:rsidP="0008368F">
      <w:pPr>
        <w:widowControl/>
        <w:spacing w:line="360" w:lineRule="exact"/>
        <w:ind w:firstLine="420"/>
        <w:jc w:val="left"/>
        <w:rPr>
          <w:rFonts w:ascii="宋体" w:hAnsi="宋体" w:cs="宋体"/>
          <w:color w:val="000000"/>
          <w:kern w:val="0"/>
          <w:szCs w:val="21"/>
        </w:rPr>
      </w:pPr>
      <w:r>
        <w:rPr>
          <w:rFonts w:ascii="宋体" w:hAnsi="宋体" w:cs="宋体" w:hint="eastAsia"/>
          <w:color w:val="000000"/>
          <w:kern w:val="0"/>
          <w:szCs w:val="21"/>
        </w:rPr>
        <w:t>提供样品：供应商需</w:t>
      </w:r>
      <w:r w:rsidRPr="0008368F">
        <w:rPr>
          <w:rFonts w:ascii="宋体" w:hAnsi="宋体" w:cs="宋体" w:hint="eastAsia"/>
          <w:color w:val="000000"/>
          <w:kern w:val="0"/>
          <w:szCs w:val="21"/>
        </w:rPr>
        <w:t>提供采购货物的定型成品</w:t>
      </w:r>
      <w:r>
        <w:rPr>
          <w:rFonts w:ascii="宋体" w:hAnsi="宋体" w:cs="宋体" w:hint="eastAsia"/>
          <w:color w:val="000000"/>
          <w:kern w:val="0"/>
          <w:szCs w:val="21"/>
        </w:rPr>
        <w:t>，送至</w:t>
      </w:r>
      <w:bookmarkStart w:id="8" w:name="OLE_LINK10"/>
      <w:bookmarkStart w:id="9" w:name="OLE_LINK11"/>
      <w:r>
        <w:rPr>
          <w:rFonts w:ascii="宋体" w:hAnsi="宋体" w:cs="宋体" w:hint="eastAsia"/>
          <w:color w:val="000000"/>
          <w:kern w:val="0"/>
          <w:szCs w:val="21"/>
        </w:rPr>
        <w:t>扬州职业</w:t>
      </w:r>
      <w:r w:rsidR="00E04F95">
        <w:rPr>
          <w:rFonts w:ascii="宋体" w:hAnsi="宋体" w:cs="宋体" w:hint="eastAsia"/>
          <w:color w:val="000000"/>
          <w:kern w:val="0"/>
          <w:szCs w:val="21"/>
        </w:rPr>
        <w:t>技术</w:t>
      </w:r>
      <w:r>
        <w:rPr>
          <w:rFonts w:ascii="宋体" w:hAnsi="宋体" w:cs="宋体" w:hint="eastAsia"/>
          <w:color w:val="000000"/>
          <w:kern w:val="0"/>
          <w:szCs w:val="21"/>
        </w:rPr>
        <w:t>大学</w:t>
      </w:r>
      <w:bookmarkStart w:id="10" w:name="OLE_LINK8"/>
      <w:bookmarkStart w:id="11" w:name="OLE_LINK9"/>
      <w:r w:rsidR="00CA4B55">
        <w:rPr>
          <w:rFonts w:ascii="宋体" w:hAnsi="宋体" w:cs="宋体" w:hint="eastAsia"/>
          <w:color w:val="000000"/>
          <w:kern w:val="0"/>
          <w:szCs w:val="21"/>
        </w:rPr>
        <w:t>崇德楼101室</w:t>
      </w:r>
      <w:bookmarkEnd w:id="8"/>
      <w:bookmarkEnd w:id="9"/>
      <w:bookmarkEnd w:id="10"/>
      <w:bookmarkEnd w:id="11"/>
      <w:r w:rsidRPr="0008368F">
        <w:rPr>
          <w:rFonts w:ascii="宋体" w:hAnsi="宋体" w:cs="宋体" w:hint="eastAsia"/>
          <w:color w:val="000000"/>
          <w:kern w:val="0"/>
          <w:szCs w:val="21"/>
        </w:rPr>
        <w:t>。</w:t>
      </w:r>
    </w:p>
    <w:p w:rsidR="002808C2" w:rsidRDefault="002808C2" w:rsidP="002808C2">
      <w:pPr>
        <w:spacing w:line="360" w:lineRule="exact"/>
        <w:ind w:firstLineChars="200" w:firstLine="422"/>
        <w:rPr>
          <w:rFonts w:ascii="宋体"/>
          <w:b/>
          <w:color w:val="000000"/>
          <w:szCs w:val="21"/>
        </w:rPr>
      </w:pPr>
      <w:r>
        <w:rPr>
          <w:rFonts w:ascii="宋体" w:hAnsi="宋体" w:hint="eastAsia"/>
          <w:b/>
          <w:color w:val="000000"/>
          <w:szCs w:val="21"/>
        </w:rPr>
        <w:t>八、联系人及电话</w:t>
      </w:r>
    </w:p>
    <w:p w:rsidR="00C43158" w:rsidRDefault="00FD1ED5" w:rsidP="002808C2">
      <w:pPr>
        <w:spacing w:line="360" w:lineRule="exact"/>
        <w:ind w:firstLineChars="200" w:firstLine="420"/>
        <w:rPr>
          <w:rFonts w:ascii="宋体" w:hAnsi="宋体"/>
          <w:color w:val="000000"/>
          <w:szCs w:val="21"/>
        </w:rPr>
      </w:pPr>
      <w:r>
        <w:rPr>
          <w:rFonts w:ascii="宋体" w:hAnsi="宋体" w:hint="eastAsia"/>
          <w:color w:val="000000"/>
          <w:szCs w:val="21"/>
        </w:rPr>
        <w:t>国资处</w:t>
      </w:r>
      <w:r w:rsidR="002808C2">
        <w:rPr>
          <w:rFonts w:ascii="宋体" w:hAnsi="宋体" w:hint="eastAsia"/>
          <w:color w:val="000000"/>
          <w:szCs w:val="21"/>
        </w:rPr>
        <w:t>联系人：孔老师电话：05</w:t>
      </w:r>
      <w:r w:rsidR="002808C2">
        <w:rPr>
          <w:rFonts w:ascii="宋体" w:hAnsi="宋体"/>
          <w:color w:val="000000"/>
          <w:szCs w:val="21"/>
        </w:rPr>
        <w:t>14-87697</w:t>
      </w:r>
      <w:r w:rsidR="00CA4B55">
        <w:rPr>
          <w:rFonts w:ascii="宋体" w:hAnsi="宋体" w:hint="eastAsia"/>
          <w:color w:val="000000"/>
          <w:szCs w:val="21"/>
        </w:rPr>
        <w:t>823</w:t>
      </w:r>
    </w:p>
    <w:p w:rsidR="004F0CD0" w:rsidRDefault="004F0CD0" w:rsidP="004F0CD0">
      <w:pPr>
        <w:spacing w:line="480" w:lineRule="exact"/>
        <w:ind w:firstLineChars="196" w:firstLine="412"/>
        <w:rPr>
          <w:rFonts w:ascii="宋体" w:hAnsi="宋体" w:cs="宋体"/>
          <w:color w:val="000000"/>
          <w:kern w:val="0"/>
          <w:szCs w:val="21"/>
        </w:rPr>
      </w:pPr>
      <w:r>
        <w:rPr>
          <w:rFonts w:ascii="宋体" w:hAnsi="宋体" w:cs="宋体" w:hint="eastAsia"/>
          <w:color w:val="000000"/>
          <w:kern w:val="0"/>
          <w:szCs w:val="21"/>
        </w:rPr>
        <w:t>电气与汽车工程学院联系人：朱老师电话： 13291388550</w:t>
      </w:r>
    </w:p>
    <w:p w:rsidR="002808C2" w:rsidRDefault="002808C2" w:rsidP="002808C2">
      <w:pPr>
        <w:spacing w:line="360" w:lineRule="exact"/>
        <w:ind w:firstLineChars="200" w:firstLine="420"/>
        <w:jc w:val="right"/>
        <w:rPr>
          <w:rFonts w:ascii="宋体"/>
          <w:color w:val="000000"/>
          <w:szCs w:val="21"/>
        </w:rPr>
      </w:pPr>
      <w:r>
        <w:rPr>
          <w:rFonts w:ascii="宋体" w:hAnsi="宋体" w:hint="eastAsia"/>
          <w:color w:val="000000"/>
          <w:szCs w:val="21"/>
        </w:rPr>
        <w:t>扬州市职业</w:t>
      </w:r>
      <w:r w:rsidR="004F0CD0">
        <w:rPr>
          <w:rFonts w:ascii="宋体" w:hAnsi="宋体" w:hint="eastAsia"/>
          <w:color w:val="000000"/>
          <w:szCs w:val="21"/>
        </w:rPr>
        <w:t>技术</w:t>
      </w:r>
      <w:r>
        <w:rPr>
          <w:rFonts w:ascii="宋体" w:hAnsi="宋体" w:hint="eastAsia"/>
          <w:color w:val="000000"/>
          <w:szCs w:val="21"/>
        </w:rPr>
        <w:t>大学国有资产管理处</w:t>
      </w:r>
    </w:p>
    <w:p w:rsidR="00B26CBD" w:rsidRDefault="009402B3" w:rsidP="00E00C2F">
      <w:pPr>
        <w:spacing w:line="360" w:lineRule="exact"/>
        <w:ind w:firstLineChars="200" w:firstLine="420"/>
        <w:jc w:val="right"/>
      </w:pPr>
      <w:r>
        <w:rPr>
          <w:rFonts w:ascii="宋体" w:hAnsi="宋体" w:hint="eastAsia"/>
          <w:color w:val="000000"/>
          <w:szCs w:val="21"/>
        </w:rPr>
        <w:t>二〇</w:t>
      </w:r>
      <w:r w:rsidR="00CA4B55">
        <w:rPr>
          <w:rFonts w:ascii="宋体" w:hAnsi="宋体" w:hint="eastAsia"/>
          <w:color w:val="000000"/>
          <w:szCs w:val="21"/>
        </w:rPr>
        <w:t>二</w:t>
      </w:r>
      <w:r w:rsidR="002A709F">
        <w:rPr>
          <w:rFonts w:ascii="宋体" w:hAnsi="宋体" w:hint="eastAsia"/>
          <w:color w:val="000000"/>
          <w:szCs w:val="21"/>
        </w:rPr>
        <w:t>六</w:t>
      </w:r>
      <w:r w:rsidR="002808C2">
        <w:rPr>
          <w:rFonts w:ascii="宋体" w:hAnsi="宋体" w:hint="eastAsia"/>
          <w:color w:val="000000"/>
          <w:szCs w:val="21"/>
        </w:rPr>
        <w:t>年</w:t>
      </w:r>
      <w:r w:rsidR="00132B3C">
        <w:rPr>
          <w:rFonts w:ascii="宋体" w:hAnsi="宋体" w:hint="eastAsia"/>
          <w:color w:val="000000"/>
          <w:szCs w:val="21"/>
        </w:rPr>
        <w:t>四</w:t>
      </w:r>
      <w:r w:rsidR="002808C2">
        <w:rPr>
          <w:rFonts w:ascii="宋体" w:hAnsi="宋体" w:hint="eastAsia"/>
          <w:color w:val="000000"/>
          <w:szCs w:val="21"/>
        </w:rPr>
        <w:t>月</w:t>
      </w:r>
      <w:r w:rsidR="00132B3C">
        <w:rPr>
          <w:rFonts w:ascii="宋体" w:hAnsi="宋体" w:hint="eastAsia"/>
          <w:color w:val="000000"/>
          <w:szCs w:val="21"/>
        </w:rPr>
        <w:t>二</w:t>
      </w:r>
      <w:r w:rsidR="002808C2">
        <w:rPr>
          <w:rFonts w:ascii="宋体" w:hAnsi="宋体" w:hint="eastAsia"/>
          <w:color w:val="000000"/>
          <w:szCs w:val="21"/>
        </w:rPr>
        <w:t>日</w:t>
      </w:r>
    </w:p>
    <w:p w:rsidR="004113B3" w:rsidRDefault="004113B3">
      <w:pPr>
        <w:widowControl/>
        <w:jc w:val="left"/>
      </w:pPr>
      <w:r>
        <w:br w:type="page"/>
      </w:r>
    </w:p>
    <w:p w:rsidR="00B26CBD" w:rsidRPr="00B26CBD" w:rsidRDefault="009D673A" w:rsidP="00B26CBD">
      <w:r>
        <w:rPr>
          <w:rFonts w:hint="eastAsia"/>
        </w:rPr>
        <w:lastRenderedPageBreak/>
        <w:t>附有关格式</w:t>
      </w:r>
    </w:p>
    <w:p w:rsidR="00B26CBD" w:rsidRPr="00B26CBD" w:rsidRDefault="00B26CBD" w:rsidP="00B26CBD"/>
    <w:p w:rsidR="00B26CBD" w:rsidRPr="00B26CBD" w:rsidRDefault="00B26CBD" w:rsidP="00B26CBD"/>
    <w:p w:rsidR="009D673A" w:rsidRDefault="009D673A" w:rsidP="009D673A">
      <w:pPr>
        <w:spacing w:line="360" w:lineRule="auto"/>
        <w:jc w:val="center"/>
        <w:rPr>
          <w:b/>
          <w:bCs/>
        </w:rPr>
      </w:pPr>
      <w:r>
        <w:rPr>
          <w:rFonts w:hint="eastAsia"/>
          <w:b/>
          <w:bCs/>
        </w:rPr>
        <w:t>1</w:t>
      </w:r>
      <w:r>
        <w:rPr>
          <w:rFonts w:hint="eastAsia"/>
          <w:b/>
          <w:bCs/>
        </w:rPr>
        <w:t>、具备履行合同所必需的设备和专业技术能力的书面声明</w:t>
      </w:r>
    </w:p>
    <w:p w:rsidR="009D673A" w:rsidRDefault="009D673A" w:rsidP="009D673A">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9D673A" w:rsidRDefault="009D673A" w:rsidP="009D673A">
      <w:pPr>
        <w:spacing w:line="360" w:lineRule="auto"/>
        <w:ind w:firstLine="492"/>
        <w:rPr>
          <w:bCs/>
          <w:szCs w:val="21"/>
        </w:rPr>
      </w:pPr>
      <w:r>
        <w:rPr>
          <w:rFonts w:hint="eastAsia"/>
          <w:bCs/>
          <w:szCs w:val="21"/>
        </w:rPr>
        <w:t>主要设备有：</w:t>
      </w:r>
      <w:r>
        <w:rPr>
          <w:rFonts w:hint="eastAsia"/>
          <w:bCs/>
          <w:szCs w:val="21"/>
          <w:u w:val="single"/>
        </w:rPr>
        <w:t xml:space="preserve">  </w:t>
      </w:r>
      <w:r>
        <w:rPr>
          <w:rFonts w:hint="eastAsia"/>
          <w:bCs/>
          <w:szCs w:val="21"/>
        </w:rPr>
        <w:t>。</w:t>
      </w:r>
    </w:p>
    <w:p w:rsidR="009D673A" w:rsidRDefault="009D673A" w:rsidP="009D673A">
      <w:pPr>
        <w:spacing w:line="360" w:lineRule="auto"/>
        <w:ind w:firstLineChars="200" w:firstLine="420"/>
        <w:rPr>
          <w:bCs/>
          <w:szCs w:val="21"/>
        </w:rPr>
      </w:pPr>
      <w:r>
        <w:rPr>
          <w:rFonts w:hint="eastAsia"/>
          <w:bCs/>
          <w:szCs w:val="21"/>
        </w:rPr>
        <w:t>主要专业技术能力有：</w:t>
      </w:r>
      <w:r>
        <w:rPr>
          <w:rFonts w:hint="eastAsia"/>
          <w:bCs/>
          <w:szCs w:val="21"/>
          <w:u w:val="single"/>
        </w:rPr>
        <w:t xml:space="preserve">   </w:t>
      </w:r>
      <w:r>
        <w:rPr>
          <w:rFonts w:hint="eastAsia"/>
          <w:bCs/>
          <w:szCs w:val="21"/>
        </w:rPr>
        <w:t>。</w:t>
      </w:r>
    </w:p>
    <w:p w:rsidR="009D673A" w:rsidRDefault="009D673A" w:rsidP="009D673A">
      <w:pPr>
        <w:spacing w:line="360" w:lineRule="auto"/>
        <w:ind w:firstLineChars="200" w:firstLine="420"/>
        <w:rPr>
          <w:szCs w:val="21"/>
        </w:rPr>
      </w:pPr>
      <w:r>
        <w:rPr>
          <w:rFonts w:hint="eastAsia"/>
          <w:szCs w:val="21"/>
        </w:rPr>
        <w:t>202</w:t>
      </w:r>
      <w:r w:rsidR="00E9718D">
        <w:rPr>
          <w:rFonts w:hint="eastAsia"/>
          <w:szCs w:val="21"/>
        </w:rPr>
        <w:t>2</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日以来具有类似项目业绩</w:t>
      </w:r>
      <w:r>
        <w:rPr>
          <w:rFonts w:hint="eastAsia"/>
          <w:szCs w:val="21"/>
          <w:u w:val="single"/>
        </w:rPr>
        <w:t xml:space="preserve">  </w:t>
      </w:r>
      <w:r>
        <w:rPr>
          <w:rFonts w:hint="eastAsia"/>
          <w:szCs w:val="21"/>
        </w:rPr>
        <w:t>项，项目名称如下：</w:t>
      </w:r>
    </w:p>
    <w:p w:rsidR="009D673A" w:rsidRDefault="009D673A" w:rsidP="009D673A">
      <w:pPr>
        <w:spacing w:line="360" w:lineRule="auto"/>
        <w:ind w:firstLineChars="200" w:firstLine="420"/>
        <w:rPr>
          <w:szCs w:val="21"/>
        </w:rPr>
      </w:pPr>
      <w:r>
        <w:rPr>
          <w:rFonts w:hint="eastAsia"/>
          <w:szCs w:val="21"/>
        </w:rPr>
        <w:t>（</w:t>
      </w:r>
      <w:r>
        <w:rPr>
          <w:rFonts w:hint="eastAsia"/>
          <w:szCs w:val="21"/>
        </w:rPr>
        <w:t>1</w:t>
      </w:r>
      <w:r>
        <w:rPr>
          <w:rFonts w:hint="eastAsia"/>
          <w:szCs w:val="21"/>
        </w:rPr>
        <w:t>）</w:t>
      </w:r>
    </w:p>
    <w:p w:rsidR="009D673A" w:rsidRDefault="009D673A" w:rsidP="009D673A">
      <w:pPr>
        <w:spacing w:line="360" w:lineRule="auto"/>
        <w:ind w:firstLineChars="200" w:firstLine="420"/>
        <w:rPr>
          <w:szCs w:val="21"/>
        </w:rPr>
      </w:pPr>
      <w:r>
        <w:rPr>
          <w:rFonts w:hint="eastAsia"/>
          <w:szCs w:val="21"/>
        </w:rPr>
        <w:t>（</w:t>
      </w:r>
      <w:r>
        <w:rPr>
          <w:rFonts w:hint="eastAsia"/>
          <w:szCs w:val="21"/>
        </w:rPr>
        <w:t>2</w:t>
      </w:r>
      <w:r>
        <w:rPr>
          <w:rFonts w:hint="eastAsia"/>
          <w:szCs w:val="21"/>
        </w:rPr>
        <w:t>）</w:t>
      </w:r>
    </w:p>
    <w:p w:rsidR="009D673A" w:rsidRDefault="009D673A" w:rsidP="009D673A">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w:t>
      </w:r>
    </w:p>
    <w:p w:rsidR="009D673A" w:rsidRDefault="009D673A" w:rsidP="009D673A">
      <w:pPr>
        <w:spacing w:line="360" w:lineRule="auto"/>
        <w:ind w:firstLineChars="200" w:firstLine="420"/>
        <w:rPr>
          <w:szCs w:val="21"/>
        </w:rPr>
      </w:pPr>
      <w:r>
        <w:rPr>
          <w:rFonts w:hint="eastAsia"/>
          <w:szCs w:val="21"/>
        </w:rPr>
        <w:t>证明材料附后。</w:t>
      </w:r>
    </w:p>
    <w:p w:rsidR="009D673A" w:rsidRDefault="009D673A" w:rsidP="009D673A">
      <w:pPr>
        <w:spacing w:line="360" w:lineRule="auto"/>
        <w:ind w:firstLineChars="2100" w:firstLine="4410"/>
        <w:rPr>
          <w:szCs w:val="21"/>
        </w:rPr>
      </w:pPr>
    </w:p>
    <w:p w:rsidR="009D673A" w:rsidRDefault="009D673A" w:rsidP="009D673A">
      <w:pPr>
        <w:spacing w:line="360" w:lineRule="auto"/>
        <w:ind w:firstLineChars="2100" w:firstLine="4410"/>
        <w:rPr>
          <w:szCs w:val="21"/>
        </w:rPr>
      </w:pPr>
    </w:p>
    <w:p w:rsidR="009D673A" w:rsidRDefault="009D673A" w:rsidP="009D673A">
      <w:pPr>
        <w:spacing w:line="360" w:lineRule="auto"/>
        <w:ind w:firstLineChars="2100" w:firstLine="4410"/>
        <w:rPr>
          <w:bCs/>
          <w:szCs w:val="21"/>
        </w:rPr>
      </w:pPr>
      <w:r>
        <w:rPr>
          <w:rFonts w:hint="eastAsia"/>
          <w:szCs w:val="21"/>
        </w:rPr>
        <w:t>供应商全称（加盖公章）</w:t>
      </w:r>
      <w:r>
        <w:rPr>
          <w:rFonts w:hint="eastAsia"/>
          <w:bCs/>
          <w:szCs w:val="21"/>
        </w:rPr>
        <w:t>：</w:t>
      </w:r>
    </w:p>
    <w:p w:rsidR="009D673A" w:rsidRDefault="009D673A" w:rsidP="009D673A">
      <w:pPr>
        <w:spacing w:line="360" w:lineRule="auto"/>
        <w:rPr>
          <w:bCs/>
          <w:szCs w:val="21"/>
        </w:rPr>
      </w:pPr>
      <w:r>
        <w:rPr>
          <w:rFonts w:hint="eastAsia"/>
          <w:bCs/>
          <w:szCs w:val="21"/>
        </w:rPr>
        <w:t xml:space="preserve">                                          </w:t>
      </w:r>
      <w:r>
        <w:rPr>
          <w:rFonts w:hint="eastAsia"/>
          <w:szCs w:val="21"/>
        </w:rPr>
        <w:t>法定代表人或授权代表（签字）</w:t>
      </w:r>
      <w:r>
        <w:rPr>
          <w:rFonts w:hint="eastAsia"/>
          <w:bCs/>
          <w:szCs w:val="21"/>
        </w:rPr>
        <w:t>：</w:t>
      </w:r>
    </w:p>
    <w:p w:rsidR="009D673A" w:rsidRDefault="009D673A" w:rsidP="009D673A">
      <w:pPr>
        <w:spacing w:line="360" w:lineRule="auto"/>
        <w:ind w:firstLineChars="200" w:firstLine="420"/>
        <w:rPr>
          <w:bCs/>
          <w:szCs w:val="21"/>
        </w:rPr>
      </w:pPr>
      <w:r>
        <w:rPr>
          <w:rFonts w:hint="eastAsia"/>
          <w:bCs/>
          <w:szCs w:val="21"/>
        </w:rPr>
        <w:t xml:space="preserve">                                      </w:t>
      </w:r>
      <w:r>
        <w:rPr>
          <w:rFonts w:hint="eastAsia"/>
          <w:bCs/>
          <w:szCs w:val="21"/>
        </w:rPr>
        <w:t>日期：</w:t>
      </w:r>
      <w:r>
        <w:rPr>
          <w:rFonts w:hint="eastAsia"/>
          <w:bCs/>
          <w:szCs w:val="21"/>
          <w:u w:val="single"/>
        </w:rPr>
        <w:t xml:space="preserve">     </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9D673A" w:rsidRDefault="009D673A" w:rsidP="009D673A">
      <w:pPr>
        <w:pStyle w:val="aa"/>
        <w:spacing w:line="360" w:lineRule="auto"/>
        <w:rPr>
          <w:rFonts w:ascii="Times New Roman" w:eastAsia="宋体" w:hAnsi="Times New Roman"/>
          <w:bCs/>
          <w:szCs w:val="21"/>
        </w:rPr>
      </w:pPr>
    </w:p>
    <w:p w:rsidR="009D673A" w:rsidRDefault="009D673A" w:rsidP="009D673A">
      <w:pPr>
        <w:pStyle w:val="Char4"/>
        <w:spacing w:line="360" w:lineRule="auto"/>
        <w:ind w:firstLineChars="380" w:firstLine="801"/>
        <w:rPr>
          <w:b/>
          <w:sz w:val="21"/>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pStyle w:val="Char4"/>
        <w:spacing w:line="360" w:lineRule="auto"/>
        <w:ind w:firstLineChars="580" w:firstLine="1223"/>
        <w:rPr>
          <w:sz w:val="21"/>
          <w:szCs w:val="21"/>
        </w:rPr>
      </w:pPr>
      <w:r>
        <w:rPr>
          <w:rFonts w:hint="eastAsia"/>
          <w:b/>
          <w:sz w:val="21"/>
          <w:szCs w:val="21"/>
        </w:rPr>
        <w:lastRenderedPageBreak/>
        <w:t>2</w:t>
      </w:r>
      <w:r>
        <w:rPr>
          <w:rFonts w:hint="eastAsia"/>
          <w:b/>
          <w:sz w:val="21"/>
          <w:szCs w:val="21"/>
        </w:rPr>
        <w:t>、参加采购活动前</w:t>
      </w:r>
      <w:r>
        <w:rPr>
          <w:rFonts w:hint="eastAsia"/>
          <w:b/>
          <w:sz w:val="21"/>
          <w:szCs w:val="21"/>
        </w:rPr>
        <w:t xml:space="preserve"> 3 </w:t>
      </w:r>
      <w:r>
        <w:rPr>
          <w:rFonts w:hint="eastAsia"/>
          <w:b/>
          <w:sz w:val="21"/>
          <w:szCs w:val="21"/>
        </w:rPr>
        <w:t>年内在经营活动中没有重大违法记录的书面声明</w:t>
      </w:r>
    </w:p>
    <w:p w:rsidR="009D673A" w:rsidRDefault="009D673A" w:rsidP="009D673A">
      <w:pPr>
        <w:spacing w:line="360" w:lineRule="auto"/>
        <w:rPr>
          <w:b/>
          <w:bCs/>
          <w:szCs w:val="21"/>
        </w:rPr>
      </w:pPr>
      <w:r>
        <w:rPr>
          <w:rFonts w:hint="eastAsia"/>
          <w:b/>
          <w:bCs/>
          <w:szCs w:val="21"/>
        </w:rPr>
        <w:t xml:space="preserve">                          </w:t>
      </w:r>
    </w:p>
    <w:p w:rsidR="009D673A" w:rsidRDefault="009D673A" w:rsidP="009D673A">
      <w:pPr>
        <w:spacing w:line="360" w:lineRule="auto"/>
        <w:rPr>
          <w:b/>
          <w:bCs/>
          <w:szCs w:val="21"/>
        </w:rPr>
      </w:pPr>
      <w:r>
        <w:rPr>
          <w:rFonts w:hint="eastAsia"/>
          <w:b/>
          <w:bCs/>
          <w:szCs w:val="21"/>
        </w:rPr>
        <w:t xml:space="preserve">                                            </w:t>
      </w:r>
      <w:r>
        <w:rPr>
          <w:rFonts w:hint="eastAsia"/>
          <w:b/>
          <w:bCs/>
          <w:szCs w:val="21"/>
        </w:rPr>
        <w:t>声</w:t>
      </w:r>
      <w:r>
        <w:rPr>
          <w:rFonts w:hint="eastAsia"/>
          <w:b/>
          <w:bCs/>
          <w:szCs w:val="21"/>
        </w:rPr>
        <w:t xml:space="preserve">  </w:t>
      </w:r>
      <w:r>
        <w:rPr>
          <w:rFonts w:hint="eastAsia"/>
          <w:b/>
          <w:bCs/>
          <w:szCs w:val="21"/>
        </w:rPr>
        <w:t>明</w:t>
      </w:r>
      <w:r>
        <w:rPr>
          <w:rFonts w:hint="eastAsia"/>
          <w:b/>
          <w:bCs/>
          <w:szCs w:val="21"/>
        </w:rPr>
        <w:t xml:space="preserve">   </w:t>
      </w:r>
    </w:p>
    <w:p w:rsidR="009D673A" w:rsidRDefault="009D673A" w:rsidP="009D673A">
      <w:pPr>
        <w:spacing w:line="360" w:lineRule="auto"/>
        <w:rPr>
          <w:bCs/>
          <w:szCs w:val="21"/>
        </w:rPr>
      </w:pPr>
      <w:r>
        <w:rPr>
          <w:rFonts w:hint="eastAsia"/>
          <w:b/>
          <w:bCs/>
          <w:szCs w:val="21"/>
        </w:rPr>
        <w:t xml:space="preserve">    </w:t>
      </w:r>
      <w:r>
        <w:rPr>
          <w:rFonts w:hint="eastAsia"/>
          <w:bCs/>
          <w:szCs w:val="21"/>
        </w:rPr>
        <w:t>我公司郑重声明：参加本次采购活动前</w:t>
      </w:r>
      <w:r>
        <w:rPr>
          <w:rFonts w:hint="eastAsia"/>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9D673A" w:rsidRDefault="009D673A" w:rsidP="009D673A">
      <w:pPr>
        <w:spacing w:line="360" w:lineRule="auto"/>
        <w:rPr>
          <w:bCs/>
          <w:szCs w:val="21"/>
        </w:rPr>
      </w:pPr>
      <w:r>
        <w:rPr>
          <w:rFonts w:hint="eastAsia"/>
          <w:bCs/>
          <w:szCs w:val="21"/>
        </w:rPr>
        <w:t xml:space="preserve">                                      </w:t>
      </w:r>
    </w:p>
    <w:p w:rsidR="009D673A" w:rsidRDefault="009D673A" w:rsidP="009D673A">
      <w:pPr>
        <w:spacing w:line="360" w:lineRule="auto"/>
        <w:ind w:firstLineChars="2100" w:firstLine="4410"/>
        <w:rPr>
          <w:bCs/>
          <w:szCs w:val="21"/>
        </w:rPr>
      </w:pPr>
      <w:r>
        <w:rPr>
          <w:rFonts w:hint="eastAsia"/>
          <w:bCs/>
          <w:szCs w:val="21"/>
        </w:rPr>
        <w:t>供应商名称（公章）：</w:t>
      </w:r>
    </w:p>
    <w:p w:rsidR="009D673A" w:rsidRDefault="009D673A" w:rsidP="009D673A">
      <w:pPr>
        <w:spacing w:line="360" w:lineRule="auto"/>
        <w:rPr>
          <w:bCs/>
          <w:szCs w:val="21"/>
        </w:rPr>
      </w:pPr>
      <w:r>
        <w:rPr>
          <w:rFonts w:hint="eastAsia"/>
          <w:bCs/>
          <w:szCs w:val="21"/>
        </w:rPr>
        <w:t xml:space="preserve">                                          </w:t>
      </w:r>
      <w:r>
        <w:rPr>
          <w:rFonts w:hint="eastAsia"/>
          <w:bCs/>
          <w:szCs w:val="21"/>
        </w:rPr>
        <w:t>法定代表人或授权代表签字：</w:t>
      </w:r>
      <w:r>
        <w:rPr>
          <w:rFonts w:hint="eastAsia"/>
          <w:bCs/>
          <w:szCs w:val="21"/>
          <w:u w:val="single"/>
        </w:rPr>
        <w:t>______</w:t>
      </w:r>
    </w:p>
    <w:p w:rsidR="009D673A" w:rsidRDefault="009D673A" w:rsidP="009D673A">
      <w:pPr>
        <w:spacing w:line="360" w:lineRule="auto"/>
        <w:rPr>
          <w:bCs/>
          <w:szCs w:val="21"/>
        </w:rPr>
      </w:pPr>
      <w:r>
        <w:rPr>
          <w:rFonts w:hint="eastAsia"/>
          <w:bCs/>
          <w:szCs w:val="21"/>
        </w:rPr>
        <w:t xml:space="preserve">                                          </w:t>
      </w:r>
      <w:r>
        <w:rPr>
          <w:rFonts w:hint="eastAsia"/>
          <w:bCs/>
          <w:szCs w:val="21"/>
        </w:rPr>
        <w:t>日期：</w:t>
      </w:r>
      <w:r>
        <w:rPr>
          <w:rFonts w:hint="eastAsia"/>
          <w:bCs/>
          <w:szCs w:val="21"/>
          <w:u w:val="single"/>
        </w:rPr>
        <w:t>______</w:t>
      </w:r>
      <w:r>
        <w:rPr>
          <w:rFonts w:hint="eastAsia"/>
          <w:bCs/>
          <w:szCs w:val="21"/>
        </w:rPr>
        <w:t>年</w:t>
      </w:r>
      <w:r>
        <w:rPr>
          <w:rFonts w:hint="eastAsia"/>
          <w:bCs/>
          <w:szCs w:val="21"/>
          <w:u w:val="single"/>
        </w:rPr>
        <w:t xml:space="preserve">    </w:t>
      </w:r>
      <w:r>
        <w:rPr>
          <w:rFonts w:hint="eastAsia"/>
          <w:bCs/>
          <w:szCs w:val="21"/>
        </w:rPr>
        <w:t>月</w:t>
      </w:r>
      <w:r>
        <w:rPr>
          <w:rFonts w:hint="eastAsia"/>
          <w:bCs/>
          <w:szCs w:val="21"/>
          <w:u w:val="single"/>
        </w:rPr>
        <w:t xml:space="preserve">    </w:t>
      </w:r>
      <w:r>
        <w:rPr>
          <w:rFonts w:hint="eastAsia"/>
          <w:bCs/>
          <w:szCs w:val="21"/>
        </w:rPr>
        <w:t>日</w:t>
      </w:r>
    </w:p>
    <w:p w:rsidR="009D673A" w:rsidRDefault="009D673A" w:rsidP="009D673A">
      <w:pPr>
        <w:spacing w:line="360" w:lineRule="auto"/>
        <w:jc w:val="center"/>
        <w:rPr>
          <w:b/>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spacing w:line="360" w:lineRule="auto"/>
        <w:jc w:val="center"/>
        <w:rPr>
          <w:b/>
          <w:szCs w:val="21"/>
        </w:rPr>
      </w:pPr>
      <w:r>
        <w:rPr>
          <w:rFonts w:hint="eastAsia"/>
          <w:b/>
          <w:szCs w:val="21"/>
        </w:rPr>
        <w:lastRenderedPageBreak/>
        <w:t>3</w:t>
      </w:r>
      <w:r>
        <w:rPr>
          <w:rFonts w:hint="eastAsia"/>
          <w:b/>
          <w:szCs w:val="21"/>
        </w:rPr>
        <w:t>、询价响应函</w:t>
      </w:r>
    </w:p>
    <w:p w:rsidR="009D673A" w:rsidRDefault="009D673A" w:rsidP="009D673A">
      <w:pPr>
        <w:pStyle w:val="Char4"/>
        <w:spacing w:line="360" w:lineRule="auto"/>
        <w:ind w:firstLine="420"/>
        <w:rPr>
          <w:sz w:val="21"/>
          <w:szCs w:val="21"/>
        </w:rPr>
      </w:pPr>
      <w:r>
        <w:rPr>
          <w:rFonts w:hint="eastAsia"/>
          <w:sz w:val="21"/>
          <w:szCs w:val="21"/>
        </w:rPr>
        <w:t>致：扬州市职业大学</w:t>
      </w:r>
    </w:p>
    <w:p w:rsidR="009D673A" w:rsidRDefault="009D673A" w:rsidP="009D673A">
      <w:pPr>
        <w:pStyle w:val="Char4"/>
        <w:spacing w:line="360" w:lineRule="auto"/>
        <w:ind w:firstLine="420"/>
        <w:rPr>
          <w:sz w:val="21"/>
          <w:szCs w:val="21"/>
        </w:rPr>
      </w:pPr>
      <w:r>
        <w:rPr>
          <w:rFonts w:hint="eastAsia"/>
          <w:sz w:val="21"/>
          <w:szCs w:val="21"/>
        </w:rPr>
        <w:t>根据贵方的</w:t>
      </w:r>
      <w:r>
        <w:rPr>
          <w:rFonts w:hint="eastAsia"/>
          <w:sz w:val="21"/>
          <w:szCs w:val="21"/>
          <w:u w:val="single"/>
        </w:rPr>
        <w:t xml:space="preserve">       </w:t>
      </w:r>
      <w:r>
        <w:rPr>
          <w:rFonts w:hint="eastAsia"/>
          <w:sz w:val="21"/>
          <w:szCs w:val="21"/>
        </w:rPr>
        <w:t>询价文件，正式授权下述签字人</w:t>
      </w:r>
      <w:r>
        <w:rPr>
          <w:rFonts w:hint="eastAsia"/>
          <w:sz w:val="21"/>
          <w:szCs w:val="21"/>
        </w:rPr>
        <w:t xml:space="preserve">_________ </w:t>
      </w:r>
      <w:r>
        <w:rPr>
          <w:rFonts w:hint="eastAsia"/>
          <w:sz w:val="21"/>
          <w:szCs w:val="21"/>
        </w:rPr>
        <w:t>（姓名和职务）代表我方</w:t>
      </w:r>
      <w:r>
        <w:rPr>
          <w:rFonts w:hint="eastAsia"/>
          <w:sz w:val="21"/>
          <w:szCs w:val="21"/>
        </w:rPr>
        <w:t>______________</w:t>
      </w:r>
      <w:r>
        <w:rPr>
          <w:rFonts w:hint="eastAsia"/>
          <w:sz w:val="21"/>
          <w:szCs w:val="21"/>
        </w:rPr>
        <w:t>（供应商的名称），全权处理本次项目询价采购的有关事宜。</w:t>
      </w:r>
    </w:p>
    <w:p w:rsidR="009D673A" w:rsidRDefault="009D673A" w:rsidP="009D673A">
      <w:pPr>
        <w:pStyle w:val="Char4"/>
        <w:spacing w:line="360" w:lineRule="auto"/>
        <w:ind w:firstLine="420"/>
        <w:rPr>
          <w:sz w:val="21"/>
          <w:szCs w:val="21"/>
        </w:rPr>
      </w:pPr>
      <w:r>
        <w:rPr>
          <w:rFonts w:hint="eastAsia"/>
          <w:sz w:val="21"/>
          <w:szCs w:val="21"/>
        </w:rPr>
        <w:t>据此函，</w:t>
      </w:r>
      <w:r>
        <w:rPr>
          <w:rFonts w:hint="eastAsia"/>
          <w:sz w:val="21"/>
          <w:szCs w:val="21"/>
        </w:rPr>
        <w:t>__________</w:t>
      </w:r>
      <w:r>
        <w:rPr>
          <w:rFonts w:hint="eastAsia"/>
          <w:sz w:val="21"/>
          <w:szCs w:val="21"/>
        </w:rPr>
        <w:t>（签字人）兹宣布同意如下：</w:t>
      </w:r>
    </w:p>
    <w:p w:rsidR="009D673A" w:rsidRDefault="009D673A" w:rsidP="009D673A">
      <w:pPr>
        <w:pStyle w:val="Char4"/>
        <w:spacing w:line="360" w:lineRule="auto"/>
        <w:ind w:firstLine="420"/>
        <w:rPr>
          <w:sz w:val="21"/>
          <w:szCs w:val="21"/>
        </w:rPr>
      </w:pPr>
      <w:r>
        <w:rPr>
          <w:rFonts w:hint="eastAsia"/>
          <w:sz w:val="21"/>
          <w:szCs w:val="21"/>
        </w:rPr>
        <w:t>1.</w:t>
      </w:r>
      <w:r>
        <w:rPr>
          <w:rFonts w:hint="eastAsia"/>
          <w:sz w:val="21"/>
          <w:szCs w:val="21"/>
        </w:rPr>
        <w:t>按询价文件规定的各项要求，向买方提供所需服务。</w:t>
      </w:r>
    </w:p>
    <w:p w:rsidR="009D673A" w:rsidRDefault="009D673A" w:rsidP="009D673A">
      <w:pPr>
        <w:pStyle w:val="Char4"/>
        <w:spacing w:line="360" w:lineRule="auto"/>
        <w:ind w:firstLine="420"/>
        <w:rPr>
          <w:sz w:val="21"/>
          <w:szCs w:val="21"/>
        </w:rPr>
      </w:pPr>
      <w:r>
        <w:rPr>
          <w:rFonts w:hint="eastAsia"/>
          <w:sz w:val="21"/>
          <w:szCs w:val="21"/>
        </w:rPr>
        <w:t>2.</w:t>
      </w:r>
      <w:r>
        <w:rPr>
          <w:rFonts w:hint="eastAsia"/>
          <w:sz w:val="21"/>
          <w:szCs w:val="21"/>
        </w:rPr>
        <w:t>我们已详细审核全部询价文件及其有效补充文件，我们知道必须放弃提出含糊不清或误解问题的权利。</w:t>
      </w:r>
    </w:p>
    <w:p w:rsidR="009D673A" w:rsidRDefault="009D673A" w:rsidP="009D673A">
      <w:pPr>
        <w:pStyle w:val="Char4"/>
        <w:spacing w:line="360" w:lineRule="auto"/>
        <w:ind w:firstLine="420"/>
        <w:rPr>
          <w:sz w:val="21"/>
          <w:szCs w:val="21"/>
        </w:rPr>
      </w:pPr>
      <w:r>
        <w:rPr>
          <w:rFonts w:hint="eastAsia"/>
          <w:sz w:val="21"/>
          <w:szCs w:val="21"/>
        </w:rPr>
        <w:t>3.</w:t>
      </w:r>
      <w:r>
        <w:rPr>
          <w:rFonts w:hint="eastAsia"/>
          <w:sz w:val="21"/>
          <w:szCs w:val="21"/>
        </w:rPr>
        <w:t>我们同意从规定的响应文件接收截止时间起遵循本响应文件，并在规定的询价响应有效期期满之前均具有约束力。</w:t>
      </w:r>
    </w:p>
    <w:p w:rsidR="009D673A" w:rsidRDefault="009D673A" w:rsidP="009D673A">
      <w:pPr>
        <w:pStyle w:val="Char4"/>
        <w:spacing w:line="360" w:lineRule="auto"/>
        <w:ind w:firstLine="420"/>
        <w:rPr>
          <w:sz w:val="21"/>
          <w:szCs w:val="21"/>
        </w:rPr>
      </w:pPr>
      <w:r>
        <w:rPr>
          <w:rFonts w:hint="eastAsia"/>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9D673A" w:rsidRDefault="009D673A" w:rsidP="009D673A">
      <w:pPr>
        <w:pStyle w:val="Char4"/>
        <w:spacing w:line="360" w:lineRule="auto"/>
        <w:ind w:firstLine="420"/>
        <w:rPr>
          <w:sz w:val="21"/>
          <w:szCs w:val="21"/>
        </w:rPr>
      </w:pPr>
      <w:r>
        <w:rPr>
          <w:rFonts w:hint="eastAsia"/>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9D673A" w:rsidRDefault="009D673A" w:rsidP="009D673A">
      <w:pPr>
        <w:pStyle w:val="Char4"/>
        <w:spacing w:line="360" w:lineRule="auto"/>
        <w:ind w:firstLine="420"/>
        <w:rPr>
          <w:sz w:val="21"/>
          <w:szCs w:val="21"/>
        </w:rPr>
      </w:pPr>
      <w:r>
        <w:rPr>
          <w:rFonts w:hint="eastAsia"/>
          <w:sz w:val="21"/>
          <w:szCs w:val="21"/>
        </w:rPr>
        <w:t>6.</w:t>
      </w:r>
      <w:r>
        <w:rPr>
          <w:rFonts w:hint="eastAsia"/>
          <w:sz w:val="21"/>
          <w:szCs w:val="21"/>
        </w:rPr>
        <w:t>遵守询价文件中要求的收费项目和标准。</w:t>
      </w:r>
    </w:p>
    <w:p w:rsidR="009D673A" w:rsidRDefault="009D673A" w:rsidP="009D673A">
      <w:pPr>
        <w:pStyle w:val="Char4"/>
        <w:spacing w:line="360" w:lineRule="auto"/>
        <w:ind w:firstLine="420"/>
        <w:rPr>
          <w:sz w:val="21"/>
          <w:szCs w:val="21"/>
        </w:rPr>
      </w:pPr>
      <w:r>
        <w:rPr>
          <w:rFonts w:hint="eastAsia"/>
          <w:sz w:val="21"/>
          <w:szCs w:val="21"/>
        </w:rPr>
        <w:t>7.</w:t>
      </w:r>
      <w:r>
        <w:rPr>
          <w:rFonts w:hint="eastAsia"/>
          <w:sz w:val="21"/>
          <w:szCs w:val="21"/>
        </w:rPr>
        <w:t>与本询价采购有关的正式通讯地址为：</w:t>
      </w:r>
    </w:p>
    <w:p w:rsidR="009D673A" w:rsidRDefault="009D673A" w:rsidP="009D673A">
      <w:pPr>
        <w:pStyle w:val="Char4"/>
        <w:spacing w:line="360" w:lineRule="auto"/>
        <w:ind w:firstLine="420"/>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rPr>
        <w:t xml:space="preserve">                                </w:t>
      </w:r>
      <w:r>
        <w:rPr>
          <w:rFonts w:hint="eastAsia"/>
          <w:sz w:val="21"/>
          <w:szCs w:val="21"/>
        </w:rPr>
        <w:t>邮</w:t>
      </w:r>
      <w:r>
        <w:rPr>
          <w:rFonts w:hint="eastAsia"/>
          <w:sz w:val="21"/>
          <w:szCs w:val="21"/>
        </w:rPr>
        <w:t xml:space="preserve"> </w:t>
      </w:r>
      <w:r>
        <w:rPr>
          <w:rFonts w:hint="eastAsia"/>
          <w:sz w:val="21"/>
          <w:szCs w:val="21"/>
        </w:rPr>
        <w:t>编：</w:t>
      </w:r>
    </w:p>
    <w:p w:rsidR="009D673A" w:rsidRDefault="009D673A" w:rsidP="009D673A">
      <w:pPr>
        <w:pStyle w:val="Char4"/>
        <w:spacing w:line="360" w:lineRule="auto"/>
        <w:ind w:firstLine="420"/>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p>
    <w:p w:rsidR="009D673A" w:rsidRDefault="009D673A" w:rsidP="009D673A">
      <w:pPr>
        <w:pStyle w:val="Char4"/>
        <w:spacing w:line="360" w:lineRule="auto"/>
        <w:ind w:firstLine="420"/>
        <w:rPr>
          <w:sz w:val="21"/>
          <w:szCs w:val="21"/>
        </w:rPr>
      </w:pPr>
      <w:r>
        <w:rPr>
          <w:rFonts w:hint="eastAsia"/>
          <w:sz w:val="21"/>
          <w:szCs w:val="21"/>
        </w:rPr>
        <w:t>供应商开户行：</w:t>
      </w:r>
      <w:r>
        <w:rPr>
          <w:rFonts w:hint="eastAsia"/>
          <w:sz w:val="21"/>
          <w:szCs w:val="21"/>
        </w:rPr>
        <w:t xml:space="preserve">                         </w:t>
      </w:r>
      <w:r>
        <w:rPr>
          <w:rFonts w:hint="eastAsia"/>
          <w:sz w:val="21"/>
          <w:szCs w:val="21"/>
        </w:rPr>
        <w:t>账</w:t>
      </w:r>
      <w:r>
        <w:rPr>
          <w:rFonts w:hint="eastAsia"/>
          <w:sz w:val="21"/>
          <w:szCs w:val="21"/>
        </w:rPr>
        <w:t xml:space="preserve"> </w:t>
      </w:r>
      <w:r>
        <w:rPr>
          <w:rFonts w:hint="eastAsia"/>
          <w:sz w:val="21"/>
          <w:szCs w:val="21"/>
        </w:rPr>
        <w:t>户：</w:t>
      </w:r>
      <w:r>
        <w:rPr>
          <w:rFonts w:hint="eastAsia"/>
          <w:sz w:val="21"/>
          <w:szCs w:val="21"/>
        </w:rPr>
        <w:t xml:space="preserve"> </w:t>
      </w:r>
    </w:p>
    <w:p w:rsidR="009D673A" w:rsidRDefault="009D673A" w:rsidP="009D673A">
      <w:pPr>
        <w:pStyle w:val="Char4"/>
        <w:spacing w:line="360" w:lineRule="auto"/>
        <w:ind w:firstLine="420"/>
        <w:rPr>
          <w:sz w:val="21"/>
          <w:szCs w:val="21"/>
        </w:rPr>
      </w:pPr>
      <w:r>
        <w:rPr>
          <w:rFonts w:hint="eastAsia"/>
          <w:sz w:val="21"/>
          <w:szCs w:val="21"/>
        </w:rPr>
        <w:t>法定代表人或授权代表姓名（签字）：</w:t>
      </w:r>
      <w:r>
        <w:rPr>
          <w:rFonts w:hint="eastAsia"/>
          <w:sz w:val="21"/>
          <w:szCs w:val="21"/>
        </w:rPr>
        <w:t xml:space="preserve">     </w:t>
      </w:r>
      <w:r>
        <w:rPr>
          <w:rFonts w:hint="eastAsia"/>
          <w:sz w:val="21"/>
          <w:szCs w:val="21"/>
        </w:rPr>
        <w:t>联系电话：</w:t>
      </w:r>
    </w:p>
    <w:p w:rsidR="009D673A" w:rsidRDefault="009D673A" w:rsidP="009D673A">
      <w:pPr>
        <w:pStyle w:val="Char4"/>
        <w:spacing w:line="360" w:lineRule="auto"/>
        <w:ind w:firstLine="420"/>
        <w:rPr>
          <w:sz w:val="21"/>
          <w:szCs w:val="21"/>
        </w:rPr>
      </w:pPr>
      <w:r>
        <w:rPr>
          <w:rFonts w:hint="eastAsia"/>
          <w:sz w:val="21"/>
          <w:szCs w:val="21"/>
        </w:rPr>
        <w:t>供应商名称（公章）：</w:t>
      </w:r>
      <w:r>
        <w:rPr>
          <w:rFonts w:hint="eastAsia"/>
          <w:sz w:val="21"/>
          <w:szCs w:val="21"/>
        </w:rPr>
        <w:t xml:space="preserve">            </w:t>
      </w:r>
    </w:p>
    <w:p w:rsidR="009D673A" w:rsidRDefault="009D673A" w:rsidP="009D673A">
      <w:pPr>
        <w:pStyle w:val="Char4"/>
        <w:spacing w:line="360" w:lineRule="auto"/>
        <w:ind w:firstLine="420"/>
        <w:rPr>
          <w:sz w:val="21"/>
          <w:szCs w:val="21"/>
        </w:rPr>
      </w:pPr>
      <w:r>
        <w:rPr>
          <w:rFonts w:hint="eastAsia"/>
          <w:sz w:val="21"/>
          <w:szCs w:val="21"/>
        </w:rPr>
        <w:t>日</w:t>
      </w:r>
      <w:r>
        <w:rPr>
          <w:rFonts w:hint="eastAsia"/>
          <w:sz w:val="21"/>
          <w:szCs w:val="21"/>
        </w:rPr>
        <w:t xml:space="preserve"> </w:t>
      </w:r>
      <w:r>
        <w:rPr>
          <w:rFonts w:hint="eastAsia"/>
          <w:sz w:val="21"/>
          <w:szCs w:val="21"/>
        </w:rPr>
        <w:t>期：</w:t>
      </w:r>
      <w:r>
        <w:rPr>
          <w:rFonts w:hint="eastAsia"/>
          <w:sz w:val="21"/>
          <w:szCs w:val="21"/>
        </w:rPr>
        <w:t>________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w:t>
      </w:r>
    </w:p>
    <w:p w:rsidR="009D673A" w:rsidRDefault="009D673A" w:rsidP="009D673A">
      <w:pPr>
        <w:pStyle w:val="Char4"/>
        <w:spacing w:line="360" w:lineRule="auto"/>
        <w:ind w:firstLineChars="0" w:firstLine="0"/>
        <w:jc w:val="center"/>
        <w:rPr>
          <w:b/>
          <w:sz w:val="21"/>
          <w:szCs w:val="21"/>
        </w:rPr>
      </w:pPr>
      <w:r>
        <w:rPr>
          <w:rFonts w:hint="eastAsia"/>
          <w:b/>
          <w:szCs w:val="21"/>
        </w:rPr>
        <w:br w:type="page"/>
      </w:r>
      <w:r>
        <w:rPr>
          <w:rFonts w:hint="eastAsia"/>
          <w:b/>
          <w:bCs/>
          <w:sz w:val="21"/>
          <w:szCs w:val="21"/>
        </w:rPr>
        <w:lastRenderedPageBreak/>
        <w:t>4</w:t>
      </w:r>
      <w:r>
        <w:rPr>
          <w:rFonts w:hint="eastAsia"/>
          <w:b/>
          <w:bCs/>
          <w:sz w:val="21"/>
          <w:szCs w:val="21"/>
        </w:rPr>
        <w:t>、法人</w:t>
      </w:r>
      <w:r>
        <w:rPr>
          <w:rFonts w:hint="eastAsia"/>
          <w:b/>
          <w:sz w:val="21"/>
          <w:szCs w:val="21"/>
        </w:rPr>
        <w:t>授权书</w:t>
      </w:r>
    </w:p>
    <w:p w:rsidR="009D673A" w:rsidRDefault="009D673A" w:rsidP="009D673A">
      <w:pPr>
        <w:pStyle w:val="Char4"/>
        <w:spacing w:line="360" w:lineRule="auto"/>
        <w:ind w:firstLine="420"/>
        <w:rPr>
          <w:sz w:val="21"/>
          <w:szCs w:val="21"/>
        </w:rPr>
      </w:pPr>
      <w:r>
        <w:rPr>
          <w:rFonts w:hint="eastAsia"/>
          <w:sz w:val="21"/>
          <w:szCs w:val="21"/>
        </w:rPr>
        <w:t>本授权书声明：</w:t>
      </w:r>
      <w:r>
        <w:rPr>
          <w:rFonts w:hint="eastAsia"/>
          <w:sz w:val="21"/>
          <w:szCs w:val="21"/>
        </w:rPr>
        <w:t>____________</w:t>
      </w:r>
      <w:r>
        <w:rPr>
          <w:rFonts w:hint="eastAsia"/>
          <w:sz w:val="21"/>
          <w:szCs w:val="21"/>
        </w:rPr>
        <w:t>（供应商名称）授权</w:t>
      </w:r>
      <w:r>
        <w:rPr>
          <w:rFonts w:hint="eastAsia"/>
          <w:sz w:val="21"/>
          <w:szCs w:val="21"/>
        </w:rPr>
        <w:t>________________</w:t>
      </w:r>
      <w:r>
        <w:rPr>
          <w:rFonts w:hint="eastAsia"/>
          <w:sz w:val="21"/>
          <w:szCs w:val="21"/>
        </w:rPr>
        <w:t>（被授权人的姓名）为我方就</w:t>
      </w:r>
      <w:r>
        <w:rPr>
          <w:rFonts w:hint="eastAsia"/>
          <w:sz w:val="21"/>
          <w:szCs w:val="21"/>
        </w:rPr>
        <w:t xml:space="preserve"> </w:t>
      </w:r>
      <w:r>
        <w:rPr>
          <w:rFonts w:hint="eastAsia"/>
          <w:sz w:val="21"/>
          <w:szCs w:val="21"/>
          <w:u w:val="single"/>
        </w:rPr>
        <w:t xml:space="preserve">       </w:t>
      </w:r>
      <w:r>
        <w:rPr>
          <w:rFonts w:hint="eastAsia"/>
          <w:sz w:val="21"/>
          <w:szCs w:val="21"/>
        </w:rPr>
        <w:t>号项目采购活动的合法代理人，以本公司名义全权处理一切与该项目采购有关的事务。</w:t>
      </w:r>
    </w:p>
    <w:p w:rsidR="009D673A" w:rsidRDefault="009D673A" w:rsidP="009D673A">
      <w:pPr>
        <w:pStyle w:val="Char4"/>
        <w:spacing w:line="360" w:lineRule="auto"/>
        <w:ind w:firstLine="420"/>
        <w:rPr>
          <w:sz w:val="21"/>
          <w:szCs w:val="21"/>
        </w:rPr>
      </w:pPr>
      <w:r>
        <w:rPr>
          <w:rFonts w:hint="eastAsia"/>
          <w:sz w:val="21"/>
          <w:szCs w:val="21"/>
        </w:rPr>
        <w:t>本授权书于</w:t>
      </w:r>
      <w:r>
        <w:rPr>
          <w:rFonts w:hint="eastAsia"/>
          <w:sz w:val="21"/>
          <w:szCs w:val="21"/>
        </w:rPr>
        <w:t>______</w:t>
      </w:r>
      <w:r>
        <w:rPr>
          <w:rFonts w:hint="eastAsia"/>
          <w:sz w:val="21"/>
          <w:szCs w:val="21"/>
        </w:rPr>
        <w:t>年</w:t>
      </w:r>
      <w:r>
        <w:rPr>
          <w:rFonts w:hint="eastAsia"/>
          <w:sz w:val="21"/>
          <w:szCs w:val="21"/>
        </w:rPr>
        <w:t>____</w:t>
      </w:r>
      <w:r>
        <w:rPr>
          <w:rFonts w:hint="eastAsia"/>
          <w:sz w:val="21"/>
          <w:szCs w:val="21"/>
        </w:rPr>
        <w:t>月</w:t>
      </w:r>
      <w:r>
        <w:rPr>
          <w:rFonts w:hint="eastAsia"/>
          <w:sz w:val="21"/>
          <w:szCs w:val="21"/>
        </w:rPr>
        <w:t>____</w:t>
      </w:r>
      <w:r>
        <w:rPr>
          <w:rFonts w:hint="eastAsia"/>
          <w:sz w:val="21"/>
          <w:szCs w:val="21"/>
        </w:rPr>
        <w:t>日起生效，特此声明。</w:t>
      </w:r>
    </w:p>
    <w:p w:rsidR="009D673A" w:rsidRDefault="009D673A" w:rsidP="009D673A">
      <w:pPr>
        <w:pStyle w:val="Char4"/>
        <w:spacing w:line="360" w:lineRule="auto"/>
        <w:ind w:firstLine="420"/>
        <w:rPr>
          <w:sz w:val="21"/>
          <w:szCs w:val="21"/>
        </w:rPr>
      </w:pPr>
    </w:p>
    <w:p w:rsidR="009D673A" w:rsidRDefault="009D673A" w:rsidP="009D673A">
      <w:pPr>
        <w:pStyle w:val="Char4"/>
        <w:spacing w:line="360" w:lineRule="auto"/>
        <w:ind w:firstLine="420"/>
        <w:rPr>
          <w:sz w:val="21"/>
          <w:szCs w:val="21"/>
        </w:rPr>
      </w:pPr>
      <w:r>
        <w:rPr>
          <w:rFonts w:hint="eastAsia"/>
          <w:sz w:val="21"/>
          <w:szCs w:val="21"/>
        </w:rPr>
        <w:t>被授权人签字：</w:t>
      </w:r>
      <w:r>
        <w:rPr>
          <w:sz w:val="21"/>
          <w:szCs w:val="21"/>
        </w:rPr>
        <w:t>_____________________</w:t>
      </w:r>
      <w:r>
        <w:rPr>
          <w:rFonts w:hint="eastAsia"/>
          <w:sz w:val="21"/>
          <w:szCs w:val="21"/>
        </w:rPr>
        <w:t xml:space="preserve">     </w:t>
      </w:r>
    </w:p>
    <w:p w:rsidR="009D673A" w:rsidRDefault="009D673A" w:rsidP="009D673A">
      <w:pPr>
        <w:pStyle w:val="Char4"/>
        <w:spacing w:line="360" w:lineRule="auto"/>
        <w:ind w:firstLine="420"/>
        <w:rPr>
          <w:sz w:val="21"/>
          <w:szCs w:val="21"/>
          <w:u w:val="single"/>
        </w:rPr>
      </w:pPr>
      <w:r>
        <w:rPr>
          <w:rFonts w:hint="eastAsia"/>
          <w:sz w:val="21"/>
          <w:szCs w:val="21"/>
        </w:rPr>
        <w:t>联系电话（手机）：</w:t>
      </w:r>
      <w:r>
        <w:rPr>
          <w:rFonts w:hint="eastAsia"/>
          <w:sz w:val="21"/>
          <w:szCs w:val="21"/>
          <w:u w:val="single"/>
        </w:rPr>
        <w:t xml:space="preserve">                             </w:t>
      </w:r>
    </w:p>
    <w:p w:rsidR="009D673A" w:rsidRDefault="009D673A" w:rsidP="009D673A">
      <w:pPr>
        <w:pStyle w:val="Char4"/>
        <w:spacing w:line="360" w:lineRule="auto"/>
        <w:ind w:firstLineChars="0" w:firstLine="0"/>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授权单位盖章：</w:t>
      </w:r>
      <w:r>
        <w:rPr>
          <w:sz w:val="21"/>
          <w:szCs w:val="21"/>
        </w:rPr>
        <w:t>_________________________________</w:t>
      </w:r>
    </w:p>
    <w:p w:rsidR="009D673A" w:rsidRDefault="009D673A" w:rsidP="009D673A">
      <w:pPr>
        <w:pStyle w:val="Char4"/>
        <w:spacing w:line="360" w:lineRule="auto"/>
        <w:ind w:firstLine="420"/>
        <w:rPr>
          <w:sz w:val="21"/>
          <w:szCs w:val="21"/>
          <w:u w:val="single"/>
        </w:rPr>
      </w:pPr>
      <w:r>
        <w:rPr>
          <w:rFonts w:hint="eastAsia"/>
          <w:sz w:val="21"/>
          <w:szCs w:val="21"/>
        </w:rPr>
        <w:t>地址：</w:t>
      </w:r>
      <w:r>
        <w:rPr>
          <w:sz w:val="21"/>
          <w:szCs w:val="21"/>
          <w:u w:val="single"/>
        </w:rPr>
        <w:t xml:space="preserve">                                         </w:t>
      </w:r>
    </w:p>
    <w:p w:rsidR="009D673A" w:rsidRDefault="009D673A" w:rsidP="009D673A">
      <w:pPr>
        <w:pStyle w:val="Char4"/>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rsidR="009D673A" w:rsidRDefault="009D673A" w:rsidP="009D673A">
      <w:pPr>
        <w:spacing w:line="360" w:lineRule="auto"/>
        <w:ind w:firstLineChars="200" w:firstLine="420"/>
        <w:rPr>
          <w:bCs/>
          <w:szCs w:val="21"/>
        </w:rPr>
      </w:pPr>
    </w:p>
    <w:p w:rsidR="009D673A" w:rsidRDefault="009D673A" w:rsidP="009D673A">
      <w:pPr>
        <w:spacing w:line="360" w:lineRule="auto"/>
        <w:ind w:firstLineChars="200" w:firstLine="420"/>
        <w:rPr>
          <w:bCs/>
          <w:szCs w:val="21"/>
        </w:rPr>
      </w:pPr>
      <w:r>
        <w:rPr>
          <w:rFonts w:hint="eastAsia"/>
          <w:bCs/>
          <w:szCs w:val="21"/>
        </w:rPr>
        <w:t>被授权人身份证复印件：</w:t>
      </w:r>
    </w:p>
    <w:p w:rsidR="009D673A" w:rsidRDefault="009D673A" w:rsidP="009D673A">
      <w:pPr>
        <w:pStyle w:val="Char4"/>
        <w:spacing w:line="360" w:lineRule="auto"/>
        <w:ind w:firstLine="420"/>
        <w:rPr>
          <w:sz w:val="21"/>
          <w:szCs w:val="21"/>
        </w:rPr>
      </w:pPr>
    </w:p>
    <w:p w:rsidR="009D673A" w:rsidRDefault="009D673A" w:rsidP="009D673A">
      <w:pPr>
        <w:spacing w:line="360" w:lineRule="auto"/>
        <w:rPr>
          <w:bCs/>
          <w:sz w:val="24"/>
        </w:rPr>
      </w:pPr>
    </w:p>
    <w:p w:rsidR="009D673A" w:rsidRDefault="009D673A" w:rsidP="009D673A">
      <w:pPr>
        <w:spacing w:line="360" w:lineRule="auto"/>
        <w:rPr>
          <w:bCs/>
          <w:sz w:val="24"/>
        </w:rPr>
      </w:pPr>
      <w:r>
        <w:rPr>
          <w:rFonts w:hint="eastAsia"/>
          <w:bCs/>
          <w:sz w:val="24"/>
        </w:rPr>
        <w:tab/>
      </w:r>
    </w:p>
    <w:p w:rsidR="009D673A" w:rsidRDefault="009D673A" w:rsidP="009D673A">
      <w:pPr>
        <w:pStyle w:val="Char4"/>
        <w:spacing w:line="360" w:lineRule="auto"/>
        <w:ind w:firstLineChars="380" w:firstLine="801"/>
        <w:rPr>
          <w:b/>
          <w:sz w:val="21"/>
          <w:szCs w:val="21"/>
        </w:rPr>
        <w:sectPr w:rsidR="009D673A">
          <w:pgSz w:w="11906" w:h="16838"/>
          <w:pgMar w:top="1134" w:right="1134" w:bottom="1134" w:left="1134" w:header="851" w:footer="992" w:gutter="283"/>
          <w:pgNumType w:fmt="numberInDash"/>
          <w:cols w:space="720"/>
          <w:titlePg/>
          <w:docGrid w:type="lines" w:linePitch="317"/>
        </w:sectPr>
      </w:pPr>
    </w:p>
    <w:p w:rsidR="009D673A" w:rsidRDefault="009D673A" w:rsidP="009D673A">
      <w:pPr>
        <w:spacing w:line="360" w:lineRule="auto"/>
        <w:jc w:val="center"/>
        <w:rPr>
          <w:rFonts w:cs="宋体"/>
          <w:b/>
          <w:bCs/>
          <w:szCs w:val="21"/>
        </w:rPr>
      </w:pPr>
      <w:r>
        <w:rPr>
          <w:rFonts w:cs="宋体" w:hint="eastAsia"/>
          <w:b/>
          <w:bCs/>
          <w:szCs w:val="21"/>
        </w:rPr>
        <w:lastRenderedPageBreak/>
        <w:t>5</w:t>
      </w:r>
      <w:r>
        <w:rPr>
          <w:rFonts w:cs="宋体" w:hint="eastAsia"/>
          <w:b/>
          <w:bCs/>
          <w:szCs w:val="21"/>
        </w:rPr>
        <w:t>、</w:t>
      </w:r>
      <w:r w:rsidR="00AF539D">
        <w:rPr>
          <w:rFonts w:cs="宋体" w:hint="eastAsia"/>
          <w:b/>
          <w:bCs/>
          <w:szCs w:val="21"/>
        </w:rPr>
        <w:t>分项</w:t>
      </w:r>
      <w:r>
        <w:rPr>
          <w:rFonts w:cs="宋体" w:hint="eastAsia"/>
          <w:b/>
          <w:bCs/>
          <w:szCs w:val="21"/>
        </w:rPr>
        <w:t>报价一览表</w:t>
      </w:r>
    </w:p>
    <w:p w:rsidR="009D673A" w:rsidRDefault="009D673A" w:rsidP="009D673A">
      <w:pPr>
        <w:pStyle w:val="ab"/>
        <w:spacing w:line="360" w:lineRule="auto"/>
        <w:ind w:leftChars="0" w:left="0"/>
        <w:rPr>
          <w:rFonts w:ascii="Times New Roman" w:hAnsi="Times New Roman"/>
          <w:szCs w:val="21"/>
        </w:rPr>
      </w:pPr>
      <w:r>
        <w:rPr>
          <w:rFonts w:ascii="Times New Roman" w:hAnsi="Times New Roman" w:hint="eastAsia"/>
          <w:szCs w:val="21"/>
        </w:rPr>
        <w:t>项目名称：</w:t>
      </w:r>
      <w:r>
        <w:rPr>
          <w:rFonts w:ascii="Times New Roman" w:hAnsi="Times New Roman" w:hint="eastAsia"/>
          <w:szCs w:val="21"/>
        </w:rPr>
        <w:t xml:space="preserve"> </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44B96" w:rsidTr="00AF539D">
        <w:trPr>
          <w:trHeight w:val="809"/>
        </w:trPr>
        <w:tc>
          <w:tcPr>
            <w:tcW w:w="1827"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名 称</w:t>
            </w:r>
          </w:p>
        </w:tc>
        <w:tc>
          <w:tcPr>
            <w:tcW w:w="831" w:type="dxa"/>
          </w:tcPr>
          <w:p w:rsidR="00AF539D" w:rsidRDefault="00AF539D" w:rsidP="00AF539D">
            <w:pPr>
              <w:spacing w:line="300" w:lineRule="auto"/>
              <w:jc w:val="center"/>
              <w:rPr>
                <w:rFonts w:ascii="宋体" w:hAnsi="宋体"/>
                <w:szCs w:val="21"/>
              </w:rPr>
            </w:pPr>
            <w:r>
              <w:rPr>
                <w:rFonts w:ascii="宋体" w:hAnsi="宋体" w:hint="eastAsia"/>
                <w:szCs w:val="21"/>
              </w:rPr>
              <w:t>品牌型号</w:t>
            </w:r>
          </w:p>
        </w:tc>
        <w:tc>
          <w:tcPr>
            <w:tcW w:w="1496" w:type="dxa"/>
            <w:shd w:val="clear" w:color="auto" w:fill="auto"/>
            <w:vAlign w:val="center"/>
          </w:tcPr>
          <w:p w:rsidR="00AF539D" w:rsidRPr="00244B96" w:rsidRDefault="00AF539D" w:rsidP="00AF539D">
            <w:pPr>
              <w:spacing w:line="300" w:lineRule="auto"/>
              <w:jc w:val="center"/>
              <w:rPr>
                <w:rFonts w:ascii="宋体" w:hAnsi="宋体"/>
                <w:szCs w:val="21"/>
              </w:rPr>
            </w:pPr>
            <w:r>
              <w:rPr>
                <w:rFonts w:ascii="宋体" w:hAnsi="宋体" w:hint="eastAsia"/>
                <w:szCs w:val="21"/>
              </w:rPr>
              <w:t>规格</w:t>
            </w:r>
          </w:p>
        </w:tc>
        <w:tc>
          <w:tcPr>
            <w:tcW w:w="1167"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数量</w:t>
            </w:r>
          </w:p>
        </w:tc>
        <w:tc>
          <w:tcPr>
            <w:tcW w:w="1163"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单价</w:t>
            </w:r>
          </w:p>
        </w:tc>
        <w:tc>
          <w:tcPr>
            <w:tcW w:w="994" w:type="dxa"/>
            <w:shd w:val="clear" w:color="auto" w:fill="auto"/>
            <w:vAlign w:val="center"/>
          </w:tcPr>
          <w:p w:rsidR="00AF539D" w:rsidRPr="00244B96" w:rsidRDefault="00AF539D" w:rsidP="00AF539D">
            <w:pPr>
              <w:spacing w:line="300" w:lineRule="auto"/>
              <w:jc w:val="center"/>
              <w:rPr>
                <w:rFonts w:ascii="宋体" w:hAnsi="宋体"/>
                <w:szCs w:val="21"/>
              </w:rPr>
            </w:pPr>
            <w:r w:rsidRPr="00244B96">
              <w:rPr>
                <w:rFonts w:ascii="宋体" w:hAnsi="宋体" w:hint="eastAsia"/>
                <w:szCs w:val="21"/>
              </w:rPr>
              <w:t>金额</w:t>
            </w:r>
          </w:p>
        </w:tc>
        <w:tc>
          <w:tcPr>
            <w:tcW w:w="1329" w:type="dxa"/>
            <w:vAlign w:val="center"/>
          </w:tcPr>
          <w:p w:rsidR="00AF539D" w:rsidRDefault="00AF539D" w:rsidP="00AF539D">
            <w:pPr>
              <w:spacing w:line="300" w:lineRule="auto"/>
              <w:jc w:val="center"/>
              <w:rPr>
                <w:rFonts w:ascii="宋体" w:hAnsi="宋体"/>
                <w:szCs w:val="21"/>
              </w:rPr>
            </w:pPr>
            <w:r>
              <w:rPr>
                <w:rFonts w:ascii="宋体" w:hAnsi="宋体" w:hint="eastAsia"/>
                <w:szCs w:val="21"/>
              </w:rPr>
              <w:t>供货期</w:t>
            </w:r>
          </w:p>
        </w:tc>
      </w:tr>
      <w:tr w:rsidR="00AF539D" w:rsidRPr="00244B96" w:rsidTr="00AF539D">
        <w:trPr>
          <w:trHeight w:val="547"/>
        </w:trPr>
        <w:tc>
          <w:tcPr>
            <w:tcW w:w="1827"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831" w:type="dxa"/>
          </w:tcPr>
          <w:p w:rsidR="00AF539D" w:rsidRDefault="00AF539D" w:rsidP="00AF539D">
            <w:pPr>
              <w:spacing w:line="300" w:lineRule="auto"/>
              <w:jc w:val="center"/>
              <w:rPr>
                <w:rFonts w:ascii="宋体" w:hAnsi="宋体"/>
                <w:szCs w:val="21"/>
              </w:rPr>
            </w:pPr>
          </w:p>
        </w:tc>
        <w:tc>
          <w:tcPr>
            <w:tcW w:w="1496"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167"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163"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994" w:type="dxa"/>
            <w:shd w:val="clear" w:color="auto" w:fill="auto"/>
            <w:vAlign w:val="center"/>
          </w:tcPr>
          <w:p w:rsidR="00AF539D" w:rsidRPr="00244B96" w:rsidRDefault="00AF539D" w:rsidP="00AF539D">
            <w:pPr>
              <w:spacing w:line="300" w:lineRule="auto"/>
              <w:jc w:val="center"/>
              <w:rPr>
                <w:rFonts w:ascii="宋体" w:hAnsi="宋体"/>
                <w:szCs w:val="21"/>
              </w:rPr>
            </w:pPr>
          </w:p>
        </w:tc>
        <w:tc>
          <w:tcPr>
            <w:tcW w:w="1329" w:type="dxa"/>
          </w:tcPr>
          <w:p w:rsidR="00AF539D" w:rsidRDefault="00AF539D" w:rsidP="00AF539D">
            <w:pPr>
              <w:spacing w:line="300" w:lineRule="auto"/>
              <w:jc w:val="center"/>
              <w:rPr>
                <w:noProof/>
                <w:szCs w:val="21"/>
              </w:rPr>
            </w:pPr>
          </w:p>
        </w:tc>
      </w:tr>
      <w:tr w:rsidR="00AF539D" w:rsidRPr="00244B96" w:rsidTr="00AF539D">
        <w:trPr>
          <w:trHeight w:val="547"/>
        </w:trPr>
        <w:tc>
          <w:tcPr>
            <w:tcW w:w="1827" w:type="dxa"/>
            <w:shd w:val="clear" w:color="auto" w:fill="auto"/>
            <w:vAlign w:val="center"/>
          </w:tcPr>
          <w:p w:rsidR="00AF539D" w:rsidRDefault="00AF539D" w:rsidP="00AF539D">
            <w:pPr>
              <w:spacing w:line="300" w:lineRule="auto"/>
              <w:jc w:val="center"/>
              <w:rPr>
                <w:rFonts w:ascii="宋体" w:hAnsi="宋体"/>
                <w:szCs w:val="21"/>
              </w:rPr>
            </w:pPr>
          </w:p>
        </w:tc>
        <w:tc>
          <w:tcPr>
            <w:tcW w:w="831" w:type="dxa"/>
          </w:tcPr>
          <w:p w:rsidR="00AF539D" w:rsidRDefault="00AF539D" w:rsidP="00AF539D">
            <w:pPr>
              <w:spacing w:line="300" w:lineRule="auto"/>
              <w:jc w:val="center"/>
              <w:rPr>
                <w:rFonts w:ascii="宋体" w:hAnsi="宋体"/>
                <w:szCs w:val="21"/>
              </w:rPr>
            </w:pPr>
          </w:p>
        </w:tc>
        <w:tc>
          <w:tcPr>
            <w:tcW w:w="1496" w:type="dxa"/>
            <w:shd w:val="clear" w:color="auto" w:fill="auto"/>
            <w:vAlign w:val="center"/>
          </w:tcPr>
          <w:p w:rsidR="00AF539D" w:rsidRDefault="00AF539D" w:rsidP="00AF539D">
            <w:pPr>
              <w:spacing w:line="300" w:lineRule="auto"/>
              <w:jc w:val="center"/>
              <w:rPr>
                <w:rFonts w:ascii="宋体" w:hAnsi="宋体"/>
                <w:szCs w:val="21"/>
              </w:rPr>
            </w:pPr>
          </w:p>
        </w:tc>
        <w:tc>
          <w:tcPr>
            <w:tcW w:w="1167" w:type="dxa"/>
            <w:shd w:val="clear" w:color="auto" w:fill="auto"/>
            <w:vAlign w:val="center"/>
          </w:tcPr>
          <w:p w:rsidR="00AF539D" w:rsidRDefault="00AF539D" w:rsidP="00AF539D">
            <w:pPr>
              <w:spacing w:line="300" w:lineRule="auto"/>
              <w:jc w:val="center"/>
              <w:rPr>
                <w:rFonts w:ascii="宋体" w:hAnsi="宋体"/>
                <w:szCs w:val="21"/>
              </w:rPr>
            </w:pPr>
          </w:p>
        </w:tc>
        <w:tc>
          <w:tcPr>
            <w:tcW w:w="1163" w:type="dxa"/>
            <w:shd w:val="clear" w:color="auto" w:fill="auto"/>
            <w:vAlign w:val="center"/>
          </w:tcPr>
          <w:p w:rsidR="00AF539D" w:rsidRDefault="00AF539D" w:rsidP="00AF539D">
            <w:pPr>
              <w:spacing w:line="300" w:lineRule="auto"/>
              <w:jc w:val="center"/>
              <w:rPr>
                <w:rFonts w:ascii="宋体" w:hAnsi="宋体"/>
                <w:szCs w:val="21"/>
              </w:rPr>
            </w:pPr>
          </w:p>
        </w:tc>
        <w:tc>
          <w:tcPr>
            <w:tcW w:w="994" w:type="dxa"/>
            <w:shd w:val="clear" w:color="auto" w:fill="auto"/>
            <w:vAlign w:val="center"/>
          </w:tcPr>
          <w:p w:rsidR="00AF539D" w:rsidRDefault="00AF539D" w:rsidP="00AF539D">
            <w:pPr>
              <w:spacing w:line="300" w:lineRule="auto"/>
              <w:jc w:val="center"/>
              <w:rPr>
                <w:rFonts w:ascii="宋体" w:hAnsi="宋体"/>
                <w:szCs w:val="21"/>
              </w:rPr>
            </w:pPr>
          </w:p>
        </w:tc>
        <w:tc>
          <w:tcPr>
            <w:tcW w:w="1329" w:type="dxa"/>
          </w:tcPr>
          <w:p w:rsidR="00AF539D" w:rsidRPr="00244B96" w:rsidRDefault="00AF539D" w:rsidP="00AF539D">
            <w:pPr>
              <w:spacing w:line="300" w:lineRule="auto"/>
              <w:jc w:val="center"/>
              <w:rPr>
                <w:noProof/>
                <w:szCs w:val="21"/>
              </w:rPr>
            </w:pPr>
          </w:p>
        </w:tc>
      </w:tr>
      <w:tr w:rsidR="00AF539D" w:rsidRPr="00244B96" w:rsidTr="00AF539D">
        <w:trPr>
          <w:trHeight w:val="547"/>
        </w:trPr>
        <w:tc>
          <w:tcPr>
            <w:tcW w:w="1827" w:type="dxa"/>
            <w:shd w:val="clear" w:color="auto" w:fill="auto"/>
            <w:vAlign w:val="center"/>
          </w:tcPr>
          <w:p w:rsidR="00AF539D" w:rsidRDefault="00AF539D" w:rsidP="00AF539D">
            <w:pPr>
              <w:spacing w:line="300" w:lineRule="auto"/>
              <w:jc w:val="center"/>
              <w:rPr>
                <w:rFonts w:ascii="宋体" w:hAnsi="宋体"/>
                <w:szCs w:val="21"/>
              </w:rPr>
            </w:pPr>
            <w:r>
              <w:rPr>
                <w:rFonts w:ascii="宋体" w:hAnsi="宋体" w:hint="eastAsia"/>
                <w:szCs w:val="21"/>
              </w:rPr>
              <w:t>合计</w:t>
            </w:r>
          </w:p>
        </w:tc>
        <w:tc>
          <w:tcPr>
            <w:tcW w:w="5651" w:type="dxa"/>
            <w:gridSpan w:val="5"/>
          </w:tcPr>
          <w:p w:rsidR="00AF539D" w:rsidRDefault="00AF539D" w:rsidP="00AF539D">
            <w:pPr>
              <w:spacing w:line="300" w:lineRule="auto"/>
              <w:jc w:val="center"/>
              <w:rPr>
                <w:rFonts w:ascii="宋体" w:hAnsi="宋体"/>
                <w:szCs w:val="21"/>
              </w:rPr>
            </w:pPr>
          </w:p>
        </w:tc>
        <w:tc>
          <w:tcPr>
            <w:tcW w:w="1329" w:type="dxa"/>
          </w:tcPr>
          <w:p w:rsidR="00AF539D" w:rsidRPr="00244B96" w:rsidRDefault="00AF539D" w:rsidP="00AF539D">
            <w:pPr>
              <w:spacing w:line="300" w:lineRule="auto"/>
              <w:jc w:val="center"/>
              <w:rPr>
                <w:noProof/>
                <w:szCs w:val="21"/>
              </w:rPr>
            </w:pPr>
          </w:p>
        </w:tc>
      </w:tr>
    </w:tbl>
    <w:p w:rsidR="00AF539D" w:rsidRDefault="009D673A" w:rsidP="009D673A">
      <w:pPr>
        <w:spacing w:line="360" w:lineRule="auto"/>
        <w:rPr>
          <w:szCs w:val="21"/>
        </w:rPr>
      </w:pPr>
      <w:r>
        <w:rPr>
          <w:rFonts w:hint="eastAsia"/>
          <w:szCs w:val="21"/>
        </w:rPr>
        <w:t xml:space="preserve"> </w:t>
      </w:r>
    </w:p>
    <w:p w:rsidR="009D673A" w:rsidRDefault="009D673A" w:rsidP="009D673A">
      <w:pPr>
        <w:spacing w:line="360" w:lineRule="auto"/>
        <w:rPr>
          <w:szCs w:val="21"/>
        </w:rPr>
      </w:pPr>
    </w:p>
    <w:p w:rsidR="00AF539D" w:rsidRDefault="009D673A" w:rsidP="00AF539D">
      <w:pPr>
        <w:spacing w:line="360" w:lineRule="auto"/>
        <w:rPr>
          <w:szCs w:val="21"/>
        </w:rPr>
      </w:pPr>
      <w:r>
        <w:rPr>
          <w:rFonts w:hint="eastAsia"/>
          <w:szCs w:val="21"/>
        </w:rPr>
        <w:t xml:space="preserve">                                       </w:t>
      </w:r>
    </w:p>
    <w:p w:rsidR="009D673A" w:rsidRDefault="009D673A" w:rsidP="009D673A">
      <w:pPr>
        <w:spacing w:line="360" w:lineRule="auto"/>
        <w:jc w:val="center"/>
        <w:rPr>
          <w:szCs w:val="21"/>
        </w:rPr>
      </w:pPr>
      <w:r>
        <w:rPr>
          <w:rFonts w:hint="eastAsia"/>
          <w:szCs w:val="21"/>
        </w:rPr>
        <w:t>供应商全称（加盖公章）：</w:t>
      </w:r>
      <w:r>
        <w:rPr>
          <w:rFonts w:hint="eastAsia"/>
          <w:szCs w:val="21"/>
        </w:rPr>
        <w:t xml:space="preserve">           </w:t>
      </w:r>
    </w:p>
    <w:p w:rsidR="009D673A" w:rsidRDefault="009D673A" w:rsidP="009D673A">
      <w:pPr>
        <w:spacing w:line="360" w:lineRule="auto"/>
        <w:jc w:val="center"/>
        <w:rPr>
          <w:szCs w:val="21"/>
        </w:rPr>
      </w:pPr>
      <w:r>
        <w:rPr>
          <w:rFonts w:hint="eastAsia"/>
          <w:szCs w:val="21"/>
        </w:rPr>
        <w:t xml:space="preserve">　　　　　　　　　</w:t>
      </w:r>
      <w:r>
        <w:rPr>
          <w:rFonts w:hint="eastAsia"/>
          <w:szCs w:val="21"/>
        </w:rPr>
        <w:t xml:space="preserve">  </w:t>
      </w:r>
      <w:r>
        <w:rPr>
          <w:rFonts w:hint="eastAsia"/>
          <w:szCs w:val="21"/>
        </w:rPr>
        <w:t>法定代表人或授权代表（签字）：</w:t>
      </w:r>
    </w:p>
    <w:p w:rsidR="009D673A" w:rsidRDefault="009D673A" w:rsidP="009D673A">
      <w:pPr>
        <w:spacing w:line="360" w:lineRule="auto"/>
        <w:jc w:val="righ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B26CBD" w:rsidRPr="00B26CBD" w:rsidRDefault="00B26CBD" w:rsidP="00B26CBD"/>
    <w:p w:rsidR="00B26CBD" w:rsidRPr="00B26CBD" w:rsidRDefault="00B26CBD" w:rsidP="00B26CBD"/>
    <w:p w:rsidR="0067436E" w:rsidRPr="00B26CBD" w:rsidRDefault="0067436E" w:rsidP="00B26CBD"/>
    <w:sectPr w:rsidR="0067436E" w:rsidRPr="00B26CBD"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664" w:rsidRDefault="008F2664" w:rsidP="002808C2">
      <w:r>
        <w:separator/>
      </w:r>
    </w:p>
  </w:endnote>
  <w:endnote w:type="continuationSeparator" w:id="1">
    <w:p w:rsidR="008F2664" w:rsidRDefault="008F2664"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664" w:rsidRDefault="008F2664" w:rsidP="002808C2">
      <w:r>
        <w:separator/>
      </w:r>
    </w:p>
  </w:footnote>
  <w:footnote w:type="continuationSeparator" w:id="1">
    <w:p w:rsidR="008F2664" w:rsidRDefault="008F2664"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59948C4F"/>
    <w:multiLevelType w:val="singleLevel"/>
    <w:tmpl w:val="59948C4F"/>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31423"/>
    <w:rsid w:val="0007093C"/>
    <w:rsid w:val="000752AF"/>
    <w:rsid w:val="0008368F"/>
    <w:rsid w:val="001145D0"/>
    <w:rsid w:val="001156ED"/>
    <w:rsid w:val="00120894"/>
    <w:rsid w:val="00121FB4"/>
    <w:rsid w:val="00132B3C"/>
    <w:rsid w:val="00134B8F"/>
    <w:rsid w:val="00144C97"/>
    <w:rsid w:val="00194B8D"/>
    <w:rsid w:val="001A2561"/>
    <w:rsid w:val="001A258C"/>
    <w:rsid w:val="001A29C8"/>
    <w:rsid w:val="001B24F1"/>
    <w:rsid w:val="001C2ACD"/>
    <w:rsid w:val="001D1C52"/>
    <w:rsid w:val="001E1CC3"/>
    <w:rsid w:val="001E6000"/>
    <w:rsid w:val="001F428A"/>
    <w:rsid w:val="0020302B"/>
    <w:rsid w:val="00215436"/>
    <w:rsid w:val="00240717"/>
    <w:rsid w:val="00240ED7"/>
    <w:rsid w:val="00241EBB"/>
    <w:rsid w:val="00246DB5"/>
    <w:rsid w:val="002808C2"/>
    <w:rsid w:val="00280C2E"/>
    <w:rsid w:val="00280E69"/>
    <w:rsid w:val="0029090F"/>
    <w:rsid w:val="00297662"/>
    <w:rsid w:val="002A709F"/>
    <w:rsid w:val="002B2F70"/>
    <w:rsid w:val="002E7A56"/>
    <w:rsid w:val="002F3AA7"/>
    <w:rsid w:val="0036688B"/>
    <w:rsid w:val="00375A2D"/>
    <w:rsid w:val="00384BD2"/>
    <w:rsid w:val="0039242E"/>
    <w:rsid w:val="003A1203"/>
    <w:rsid w:val="003A48E6"/>
    <w:rsid w:val="003B3955"/>
    <w:rsid w:val="003D0456"/>
    <w:rsid w:val="003E6EDB"/>
    <w:rsid w:val="003E7897"/>
    <w:rsid w:val="00400960"/>
    <w:rsid w:val="004113B3"/>
    <w:rsid w:val="0041298A"/>
    <w:rsid w:val="004514E7"/>
    <w:rsid w:val="00465D8C"/>
    <w:rsid w:val="00476C34"/>
    <w:rsid w:val="00480C24"/>
    <w:rsid w:val="004A390B"/>
    <w:rsid w:val="004C0848"/>
    <w:rsid w:val="004C2C83"/>
    <w:rsid w:val="004F0CD0"/>
    <w:rsid w:val="00515835"/>
    <w:rsid w:val="00523163"/>
    <w:rsid w:val="00536244"/>
    <w:rsid w:val="00560913"/>
    <w:rsid w:val="00592D42"/>
    <w:rsid w:val="005B0EDF"/>
    <w:rsid w:val="006028C2"/>
    <w:rsid w:val="00614DF6"/>
    <w:rsid w:val="0062083C"/>
    <w:rsid w:val="00661096"/>
    <w:rsid w:val="0067436E"/>
    <w:rsid w:val="00684699"/>
    <w:rsid w:val="006A6112"/>
    <w:rsid w:val="006D1BA4"/>
    <w:rsid w:val="006D4A8E"/>
    <w:rsid w:val="006F4F45"/>
    <w:rsid w:val="007220C5"/>
    <w:rsid w:val="007261DA"/>
    <w:rsid w:val="00730142"/>
    <w:rsid w:val="00731B52"/>
    <w:rsid w:val="00744B10"/>
    <w:rsid w:val="00745951"/>
    <w:rsid w:val="00754CAF"/>
    <w:rsid w:val="00774A6D"/>
    <w:rsid w:val="00781611"/>
    <w:rsid w:val="007834CC"/>
    <w:rsid w:val="00786F74"/>
    <w:rsid w:val="007A0B02"/>
    <w:rsid w:val="007A27FC"/>
    <w:rsid w:val="007B6526"/>
    <w:rsid w:val="007C6A45"/>
    <w:rsid w:val="007E33F7"/>
    <w:rsid w:val="007E4A47"/>
    <w:rsid w:val="007F1837"/>
    <w:rsid w:val="007F49E9"/>
    <w:rsid w:val="008003D3"/>
    <w:rsid w:val="00806DD5"/>
    <w:rsid w:val="00814E0D"/>
    <w:rsid w:val="0082561E"/>
    <w:rsid w:val="00830328"/>
    <w:rsid w:val="00835051"/>
    <w:rsid w:val="00877886"/>
    <w:rsid w:val="008966C1"/>
    <w:rsid w:val="00897E46"/>
    <w:rsid w:val="008A74C7"/>
    <w:rsid w:val="008F2664"/>
    <w:rsid w:val="00900534"/>
    <w:rsid w:val="009351DD"/>
    <w:rsid w:val="00937481"/>
    <w:rsid w:val="009402B3"/>
    <w:rsid w:val="00944737"/>
    <w:rsid w:val="00950E06"/>
    <w:rsid w:val="00954E44"/>
    <w:rsid w:val="009632C7"/>
    <w:rsid w:val="009660DC"/>
    <w:rsid w:val="009965A6"/>
    <w:rsid w:val="009A4EEB"/>
    <w:rsid w:val="009C413E"/>
    <w:rsid w:val="009C621A"/>
    <w:rsid w:val="009D333D"/>
    <w:rsid w:val="009D673A"/>
    <w:rsid w:val="00A004C7"/>
    <w:rsid w:val="00A01155"/>
    <w:rsid w:val="00A135AA"/>
    <w:rsid w:val="00A14C20"/>
    <w:rsid w:val="00A200CB"/>
    <w:rsid w:val="00A20225"/>
    <w:rsid w:val="00A35C5E"/>
    <w:rsid w:val="00AA01ED"/>
    <w:rsid w:val="00AA33CC"/>
    <w:rsid w:val="00AA4834"/>
    <w:rsid w:val="00AC1E46"/>
    <w:rsid w:val="00AC3A60"/>
    <w:rsid w:val="00AD2616"/>
    <w:rsid w:val="00AE0597"/>
    <w:rsid w:val="00AE647F"/>
    <w:rsid w:val="00AF539D"/>
    <w:rsid w:val="00B17DB7"/>
    <w:rsid w:val="00B22237"/>
    <w:rsid w:val="00B26CBD"/>
    <w:rsid w:val="00B477CE"/>
    <w:rsid w:val="00B62D0D"/>
    <w:rsid w:val="00B67EB5"/>
    <w:rsid w:val="00B7436B"/>
    <w:rsid w:val="00BC301C"/>
    <w:rsid w:val="00BC7637"/>
    <w:rsid w:val="00BE46D6"/>
    <w:rsid w:val="00BF5494"/>
    <w:rsid w:val="00C02E64"/>
    <w:rsid w:val="00C167FF"/>
    <w:rsid w:val="00C22283"/>
    <w:rsid w:val="00C43158"/>
    <w:rsid w:val="00C55231"/>
    <w:rsid w:val="00C56BFD"/>
    <w:rsid w:val="00C66D86"/>
    <w:rsid w:val="00C80971"/>
    <w:rsid w:val="00CA3D02"/>
    <w:rsid w:val="00CA4B55"/>
    <w:rsid w:val="00CB503C"/>
    <w:rsid w:val="00CD55C5"/>
    <w:rsid w:val="00CD5E23"/>
    <w:rsid w:val="00CD6301"/>
    <w:rsid w:val="00CE22FE"/>
    <w:rsid w:val="00CE5436"/>
    <w:rsid w:val="00CF07F3"/>
    <w:rsid w:val="00CF5DD0"/>
    <w:rsid w:val="00D14306"/>
    <w:rsid w:val="00D15043"/>
    <w:rsid w:val="00D22129"/>
    <w:rsid w:val="00D31A3A"/>
    <w:rsid w:val="00D527AD"/>
    <w:rsid w:val="00D6553E"/>
    <w:rsid w:val="00D676CF"/>
    <w:rsid w:val="00D72F76"/>
    <w:rsid w:val="00D823F4"/>
    <w:rsid w:val="00D83D93"/>
    <w:rsid w:val="00D958B2"/>
    <w:rsid w:val="00DB4A18"/>
    <w:rsid w:val="00DB6499"/>
    <w:rsid w:val="00DC224A"/>
    <w:rsid w:val="00DC3428"/>
    <w:rsid w:val="00DC6312"/>
    <w:rsid w:val="00DC66F0"/>
    <w:rsid w:val="00DF25D7"/>
    <w:rsid w:val="00DF518F"/>
    <w:rsid w:val="00E00C2F"/>
    <w:rsid w:val="00E04F95"/>
    <w:rsid w:val="00E06237"/>
    <w:rsid w:val="00E21E22"/>
    <w:rsid w:val="00E27429"/>
    <w:rsid w:val="00E31D49"/>
    <w:rsid w:val="00E34F96"/>
    <w:rsid w:val="00E60AA4"/>
    <w:rsid w:val="00E617BB"/>
    <w:rsid w:val="00E74191"/>
    <w:rsid w:val="00E85B0A"/>
    <w:rsid w:val="00E87BA7"/>
    <w:rsid w:val="00E9006B"/>
    <w:rsid w:val="00E90CC3"/>
    <w:rsid w:val="00E9718D"/>
    <w:rsid w:val="00EB28FF"/>
    <w:rsid w:val="00EB4D1A"/>
    <w:rsid w:val="00EC1575"/>
    <w:rsid w:val="00ED72C5"/>
    <w:rsid w:val="00EE702A"/>
    <w:rsid w:val="00EF128B"/>
    <w:rsid w:val="00EF13A6"/>
    <w:rsid w:val="00F02698"/>
    <w:rsid w:val="00F14EED"/>
    <w:rsid w:val="00F24FD3"/>
    <w:rsid w:val="00F253D0"/>
    <w:rsid w:val="00F27923"/>
    <w:rsid w:val="00F3094D"/>
    <w:rsid w:val="00F34112"/>
    <w:rsid w:val="00F34200"/>
    <w:rsid w:val="00F4748B"/>
    <w:rsid w:val="00F54350"/>
    <w:rsid w:val="00F602CD"/>
    <w:rsid w:val="00F7745C"/>
    <w:rsid w:val="00F91D3E"/>
    <w:rsid w:val="00FD1ED5"/>
    <w:rsid w:val="00FD7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 w:type="character" w:customStyle="1" w:styleId="10">
    <w:name w:val="书籍标题1"/>
    <w:qFormat/>
    <w:rsid w:val="00D958B2"/>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224489972">
      <w:bodyDiv w:val="1"/>
      <w:marLeft w:val="0"/>
      <w:marRight w:val="0"/>
      <w:marTop w:val="0"/>
      <w:marBottom w:val="0"/>
      <w:divBdr>
        <w:top w:val="none" w:sz="0" w:space="0" w:color="auto"/>
        <w:left w:val="none" w:sz="0" w:space="0" w:color="auto"/>
        <w:bottom w:val="none" w:sz="0" w:space="0" w:color="auto"/>
        <w:right w:val="none" w:sz="0" w:space="0" w:color="auto"/>
      </w:divBdr>
    </w:div>
    <w:div w:id="1474567081">
      <w:bodyDiv w:val="1"/>
      <w:marLeft w:val="0"/>
      <w:marRight w:val="0"/>
      <w:marTop w:val="0"/>
      <w:marBottom w:val="0"/>
      <w:divBdr>
        <w:top w:val="none" w:sz="0" w:space="0" w:color="auto"/>
        <w:left w:val="none" w:sz="0" w:space="0" w:color="auto"/>
        <w:bottom w:val="none" w:sz="0" w:space="0" w:color="auto"/>
        <w:right w:val="none" w:sz="0" w:space="0" w:color="auto"/>
      </w:divBdr>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00A37D-417E-48F8-A8B6-4C2D9A73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1106</Words>
  <Characters>6308</Characters>
  <Application>Microsoft Office Word</Application>
  <DocSecurity>0</DocSecurity>
  <Lines>52</Lines>
  <Paragraphs>14</Paragraphs>
  <ScaleCrop>false</ScaleCrop>
  <Company>Microsoft</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15</cp:revision>
  <cp:lastPrinted>2018-07-18T09:17:00Z</cp:lastPrinted>
  <dcterms:created xsi:type="dcterms:W3CDTF">2026-03-30T07:15:00Z</dcterms:created>
  <dcterms:modified xsi:type="dcterms:W3CDTF">2026-04-02T03:04:00Z</dcterms:modified>
</cp:coreProperties>
</file>