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Default="002808C2" w:rsidP="00E27429">
      <w:pPr>
        <w:pStyle w:val="1"/>
        <w:spacing w:line="480" w:lineRule="exact"/>
        <w:jc w:val="center"/>
        <w:rPr>
          <w:rFonts w:ascii="宋体"/>
          <w:color w:val="000000"/>
          <w:sz w:val="36"/>
        </w:rPr>
      </w:pPr>
      <w:bookmarkStart w:id="0" w:name="_GoBack"/>
      <w:bookmarkEnd w:id="0"/>
      <w:r>
        <w:rPr>
          <w:rFonts w:ascii="宋体" w:hAnsi="宋体" w:hint="eastAsia"/>
          <w:color w:val="000000"/>
          <w:sz w:val="36"/>
        </w:rPr>
        <w:t>扬</w:t>
      </w:r>
      <w:r w:rsidR="00D958B2">
        <w:rPr>
          <w:rFonts w:ascii="宋体" w:hAnsi="宋体" w:hint="eastAsia"/>
          <w:color w:val="000000"/>
          <w:sz w:val="36"/>
        </w:rPr>
        <w:t>州</w:t>
      </w:r>
      <w:r>
        <w:rPr>
          <w:rFonts w:ascii="宋体" w:hAnsi="宋体" w:hint="eastAsia"/>
          <w:color w:val="000000"/>
          <w:sz w:val="36"/>
        </w:rPr>
        <w:t>职业</w:t>
      </w:r>
      <w:r w:rsidR="00D958B2">
        <w:rPr>
          <w:rFonts w:ascii="宋体" w:hAnsi="宋体" w:hint="eastAsia"/>
          <w:color w:val="000000"/>
          <w:sz w:val="36"/>
        </w:rPr>
        <w:t>技术</w:t>
      </w:r>
      <w:r>
        <w:rPr>
          <w:rFonts w:ascii="宋体" w:hAnsi="宋体" w:hint="eastAsia"/>
          <w:color w:val="000000"/>
          <w:sz w:val="36"/>
        </w:rPr>
        <w:t>大学</w:t>
      </w:r>
      <w:r w:rsidR="00D958B2">
        <w:rPr>
          <w:rFonts w:ascii="宋体" w:hAnsi="宋体" w:hint="eastAsia"/>
          <w:color w:val="000000"/>
          <w:sz w:val="36"/>
        </w:rPr>
        <w:t>学生宿舍</w:t>
      </w:r>
      <w:r w:rsidR="00D958B2" w:rsidRPr="00D958B2">
        <w:rPr>
          <w:rFonts w:ascii="宋体" w:hAnsi="宋体" w:hint="eastAsia"/>
          <w:smallCaps/>
          <w:color w:val="000000"/>
          <w:sz w:val="36"/>
        </w:rPr>
        <w:t>置物架和课桌椅</w:t>
      </w:r>
      <w:r>
        <w:rPr>
          <w:rFonts w:ascii="宋体" w:hAnsi="宋体" w:hint="eastAsia"/>
          <w:color w:val="000000"/>
          <w:sz w:val="36"/>
        </w:rPr>
        <w:t>询价公告</w:t>
      </w:r>
    </w:p>
    <w:p w:rsidR="002808C2" w:rsidRDefault="001E6000" w:rsidP="0008368F">
      <w:pPr>
        <w:spacing w:line="360" w:lineRule="exact"/>
        <w:rPr>
          <w:rFonts w:ascii="宋体"/>
          <w:color w:val="000000"/>
          <w:szCs w:val="21"/>
        </w:rPr>
      </w:pPr>
      <w:r>
        <w:rPr>
          <w:rFonts w:ascii="宋体" w:hAnsi="宋体" w:hint="eastAsia"/>
          <w:color w:val="000000"/>
          <w:szCs w:val="21"/>
        </w:rPr>
        <w:t xml:space="preserve">     </w:t>
      </w:r>
      <w:r w:rsidR="002808C2">
        <w:rPr>
          <w:rFonts w:ascii="宋体" w:hAnsi="宋体" w:hint="eastAsia"/>
          <w:color w:val="000000"/>
          <w:szCs w:val="21"/>
        </w:rPr>
        <w:t>我校</w:t>
      </w:r>
      <w:r w:rsidR="00E27429">
        <w:rPr>
          <w:rFonts w:ascii="宋体" w:hAnsi="宋体" w:hint="eastAsia"/>
          <w:color w:val="000000"/>
          <w:szCs w:val="21"/>
        </w:rPr>
        <w:t>需要采购</w:t>
      </w:r>
      <w:r w:rsidR="00BC7637">
        <w:rPr>
          <w:rFonts w:ascii="宋体" w:hAnsi="宋体" w:hint="eastAsia"/>
          <w:color w:val="000000"/>
          <w:szCs w:val="21"/>
        </w:rPr>
        <w:t>一</w:t>
      </w:r>
      <w:r w:rsidR="00D958B2">
        <w:rPr>
          <w:rFonts w:ascii="宋体" w:hAnsi="宋体" w:hint="eastAsia"/>
          <w:color w:val="000000"/>
          <w:szCs w:val="21"/>
        </w:rPr>
        <w:t>批学生宿舍</w:t>
      </w:r>
      <w:r w:rsidR="00BC7637">
        <w:rPr>
          <w:rFonts w:ascii="宋体" w:hAnsi="宋体" w:hint="eastAsia"/>
          <w:color w:val="000000"/>
          <w:szCs w:val="21"/>
        </w:rPr>
        <w:t>家具</w:t>
      </w:r>
      <w:r w:rsidR="002808C2">
        <w:rPr>
          <w:rFonts w:ascii="宋体" w:hAnsi="宋体" w:hint="eastAsia"/>
          <w:color w:val="000000"/>
          <w:szCs w:val="21"/>
        </w:rPr>
        <w:t>，现发布询价文件，欢迎符合相关条件的供应商参加投标。</w:t>
      </w:r>
    </w:p>
    <w:p w:rsidR="00731B5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一、采购主要内容</w:t>
      </w:r>
      <w:r w:rsidR="007261DA">
        <w:rPr>
          <w:rFonts w:ascii="宋体" w:hAnsi="宋体" w:hint="eastAsia"/>
          <w:b/>
          <w:color w:val="000000"/>
          <w:szCs w:val="21"/>
        </w:rPr>
        <w:t>及有关要求</w:t>
      </w:r>
    </w:p>
    <w:p w:rsidR="00D958B2" w:rsidRDefault="00D958B2" w:rsidP="002808C2">
      <w:pPr>
        <w:spacing w:line="360" w:lineRule="exact"/>
        <w:ind w:firstLineChars="200" w:firstLine="422"/>
        <w:rPr>
          <w:rFonts w:ascii="宋体" w:hAnsi="宋体"/>
          <w:b/>
          <w:color w:val="000000"/>
          <w:szCs w:val="21"/>
        </w:rPr>
      </w:pPr>
      <w:r>
        <w:rPr>
          <w:rFonts w:ascii="宋体" w:hAnsi="宋体" w:hint="eastAsia"/>
          <w:b/>
          <w:color w:val="000000"/>
          <w:szCs w:val="21"/>
        </w:rPr>
        <w:t xml:space="preserve">　　１、采购标的</w:t>
      </w:r>
    </w:p>
    <w:tbl>
      <w:tblPr>
        <w:tblW w:w="8393" w:type="dxa"/>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7"/>
        <w:gridCol w:w="1854"/>
        <w:gridCol w:w="1701"/>
        <w:gridCol w:w="2041"/>
      </w:tblGrid>
      <w:tr w:rsidR="00D958B2" w:rsidTr="00B43898">
        <w:trPr>
          <w:trHeight w:val="427"/>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产品名称</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产品数量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单位</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规格(mm)</w:t>
            </w:r>
          </w:p>
        </w:tc>
      </w:tr>
      <w:tr w:rsidR="00D958B2" w:rsidTr="00B43898">
        <w:trPr>
          <w:trHeight w:val="540"/>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阳台置物架</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套</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1200*600*2000</w:t>
            </w:r>
          </w:p>
        </w:tc>
      </w:tr>
      <w:tr w:rsidR="00D958B2" w:rsidTr="00B43898">
        <w:trPr>
          <w:trHeight w:val="540"/>
        </w:trPr>
        <w:tc>
          <w:tcPr>
            <w:tcW w:w="2797"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单人课桌</w:t>
            </w:r>
          </w:p>
        </w:tc>
        <w:tc>
          <w:tcPr>
            <w:tcW w:w="1854"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ind w:firstLineChars="146" w:firstLine="307"/>
              <w:rPr>
                <w:rFonts w:ascii="等线" w:eastAsia="等线" w:hAnsi="等线" w:cs="宋体"/>
                <w:szCs w:val="21"/>
              </w:rPr>
            </w:pPr>
            <w:r>
              <w:rPr>
                <w:rFonts w:ascii="等线" w:eastAsia="等线" w:hAnsi="等线" w:cs="宋体" w:hint="eastAsia"/>
                <w:szCs w:val="21"/>
              </w:rPr>
              <w:t>张</w:t>
            </w:r>
          </w:p>
        </w:tc>
        <w:tc>
          <w:tcPr>
            <w:tcW w:w="2041" w:type="dxa"/>
            <w:tcBorders>
              <w:top w:val="single" w:sz="4" w:space="0" w:color="000000"/>
              <w:left w:val="single" w:sz="4" w:space="0" w:color="000000"/>
              <w:bottom w:val="single" w:sz="4" w:space="0" w:color="000000"/>
              <w:right w:val="single" w:sz="4" w:space="0" w:color="000000"/>
            </w:tcBorders>
            <w:vAlign w:val="center"/>
          </w:tcPr>
          <w:p w:rsidR="00D958B2" w:rsidRDefault="00D958B2" w:rsidP="00B43898">
            <w:pPr>
              <w:jc w:val="center"/>
              <w:rPr>
                <w:rFonts w:ascii="等线" w:eastAsia="等线" w:hAnsi="等线" w:cs="宋体"/>
                <w:szCs w:val="21"/>
              </w:rPr>
            </w:pPr>
            <w:r>
              <w:rPr>
                <w:rFonts w:ascii="等线" w:eastAsia="等线" w:hAnsi="等线" w:cs="宋体" w:hint="eastAsia"/>
                <w:szCs w:val="21"/>
              </w:rPr>
              <w:t>700*400*780</w:t>
            </w:r>
          </w:p>
        </w:tc>
      </w:tr>
    </w:tbl>
    <w:p w:rsidR="00D958B2" w:rsidRDefault="00D958B2" w:rsidP="002808C2">
      <w:pPr>
        <w:spacing w:line="360" w:lineRule="exact"/>
        <w:ind w:firstLineChars="200" w:firstLine="422"/>
        <w:rPr>
          <w:rFonts w:ascii="宋体" w:hAnsi="宋体"/>
          <w:b/>
          <w:color w:val="000000"/>
          <w:szCs w:val="21"/>
        </w:rPr>
      </w:pPr>
    </w:p>
    <w:p w:rsidR="00D958B2" w:rsidRDefault="00D958B2" w:rsidP="002808C2">
      <w:pPr>
        <w:spacing w:line="360" w:lineRule="exact"/>
        <w:ind w:firstLineChars="200" w:firstLine="422"/>
        <w:rPr>
          <w:rFonts w:ascii="宋体" w:hAnsi="宋体"/>
          <w:b/>
          <w:color w:val="000000"/>
          <w:szCs w:val="21"/>
        </w:rPr>
      </w:pPr>
      <w:r>
        <w:rPr>
          <w:rFonts w:ascii="宋体" w:hAnsi="宋体" w:hint="eastAsia"/>
          <w:b/>
          <w:color w:val="000000"/>
          <w:szCs w:val="21"/>
        </w:rPr>
        <w:t xml:space="preserve">　　２、主要要求</w:t>
      </w:r>
    </w:p>
    <w:tbl>
      <w:tblPr>
        <w:tblW w:w="9711" w:type="dxa"/>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31"/>
        <w:gridCol w:w="4285"/>
        <w:gridCol w:w="4195"/>
      </w:tblGrid>
      <w:tr w:rsidR="00D958B2" w:rsidTr="00B43898">
        <w:trPr>
          <w:trHeight w:val="426"/>
        </w:trPr>
        <w:tc>
          <w:tcPr>
            <w:tcW w:w="1231"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货物名称</w:t>
            </w:r>
          </w:p>
        </w:tc>
        <w:tc>
          <w:tcPr>
            <w:tcW w:w="428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参考图片</w:t>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技术参数</w:t>
            </w:r>
          </w:p>
        </w:tc>
      </w:tr>
      <w:tr w:rsidR="00D958B2" w:rsidTr="00B43898">
        <w:trPr>
          <w:trHeight w:val="7279"/>
        </w:trPr>
        <w:tc>
          <w:tcPr>
            <w:tcW w:w="1231" w:type="dxa"/>
          </w:tcPr>
          <w:p w:rsidR="00D958B2" w:rsidRDefault="00D958B2" w:rsidP="00B43898">
            <w:pPr>
              <w:rPr>
                <w:rFonts w:ascii="等线" w:eastAsia="等线" w:hAnsi="等线" w:cs="等线"/>
                <w:b/>
                <w:bCs/>
                <w:szCs w:val="21"/>
              </w:rPr>
            </w:pPr>
            <w:r>
              <w:rPr>
                <w:rStyle w:val="10"/>
                <w:rFonts w:ascii="等线" w:eastAsia="等线" w:hAnsi="等线" w:hint="eastAsia"/>
                <w:b w:val="0"/>
                <w:bCs w:val="0"/>
                <w:szCs w:val="21"/>
              </w:rPr>
              <w:t>阳台</w:t>
            </w:r>
            <w:bookmarkStart w:id="1" w:name="OLE_LINK1"/>
            <w:bookmarkStart w:id="2" w:name="OLE_LINK2"/>
            <w:r>
              <w:rPr>
                <w:rStyle w:val="10"/>
                <w:rFonts w:ascii="等线" w:eastAsia="等线" w:hAnsi="等线" w:hint="eastAsia"/>
                <w:b w:val="0"/>
                <w:bCs w:val="0"/>
                <w:szCs w:val="21"/>
              </w:rPr>
              <w:t>置物架</w:t>
            </w:r>
            <w:bookmarkEnd w:id="1"/>
            <w:bookmarkEnd w:id="2"/>
          </w:p>
        </w:tc>
        <w:tc>
          <w:tcPr>
            <w:tcW w:w="4285" w:type="dxa"/>
          </w:tcPr>
          <w:p w:rsidR="00D958B2" w:rsidRDefault="00D958B2" w:rsidP="00B43898">
            <w:pPr>
              <w:rPr>
                <w:rFonts w:ascii="等线" w:eastAsia="等线" w:hAnsi="等线" w:cs="等线"/>
                <w:szCs w:val="21"/>
              </w:rPr>
            </w:pPr>
            <w:r>
              <w:rPr>
                <w:rFonts w:ascii="等线" w:eastAsia="等线" w:hAnsi="等线" w:cs="等线"/>
                <w:noProof/>
                <w:szCs w:val="21"/>
              </w:rPr>
              <w:drawing>
                <wp:inline distT="0" distB="0" distL="0" distR="0">
                  <wp:extent cx="2495550" cy="267652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2495550" cy="2676525"/>
                          </a:xfrm>
                          <a:prstGeom prst="rect">
                            <a:avLst/>
                          </a:prstGeom>
                          <a:noFill/>
                          <a:ln w="9525" cmpd="sng">
                            <a:noFill/>
                            <a:miter lim="800000"/>
                            <a:headEnd/>
                            <a:tailEnd/>
                          </a:ln>
                        </pic:spPr>
                      </pic:pic>
                    </a:graphicData>
                  </a:graphic>
                </wp:inline>
              </w:drawing>
            </w:r>
          </w:p>
          <w:p w:rsidR="00D958B2" w:rsidRDefault="00D958B2" w:rsidP="00B43898">
            <w:pPr>
              <w:rPr>
                <w:rFonts w:ascii="等线" w:eastAsia="等线" w:hAnsi="等线" w:cs="等线"/>
                <w:szCs w:val="21"/>
              </w:rPr>
            </w:pPr>
            <w:r>
              <w:rPr>
                <w:rFonts w:ascii="等线" w:eastAsia="等线" w:hAnsi="等线" w:cs="等线"/>
                <w:noProof/>
                <w:szCs w:val="21"/>
              </w:rPr>
              <w:drawing>
                <wp:inline distT="0" distB="0" distL="0" distR="0">
                  <wp:extent cx="2533650" cy="18859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2533650" cy="1885950"/>
                          </a:xfrm>
                          <a:prstGeom prst="rect">
                            <a:avLst/>
                          </a:prstGeom>
                          <a:noFill/>
                          <a:ln w="9525" cmpd="sng">
                            <a:noFill/>
                            <a:miter lim="800000"/>
                            <a:headEnd/>
                            <a:tailEnd/>
                          </a:ln>
                        </pic:spPr>
                      </pic:pic>
                    </a:graphicData>
                  </a:graphic>
                </wp:inline>
              </w:drawing>
            </w:r>
            <w:r>
              <w:rPr>
                <w:rFonts w:ascii="等线" w:eastAsia="等线" w:hAnsi="等线" w:cs="等线" w:hint="eastAsia"/>
                <w:noProof/>
                <w:szCs w:val="21"/>
              </w:rPr>
              <w:lastRenderedPageBreak/>
              <w:drawing>
                <wp:inline distT="0" distB="0" distL="0" distR="0">
                  <wp:extent cx="2585720" cy="1795780"/>
                  <wp:effectExtent l="1905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srcRect/>
                          <a:stretch>
                            <a:fillRect/>
                          </a:stretch>
                        </pic:blipFill>
                        <pic:spPr bwMode="auto">
                          <a:xfrm>
                            <a:off x="0" y="0"/>
                            <a:ext cx="2585720" cy="1795780"/>
                          </a:xfrm>
                          <a:prstGeom prst="rect">
                            <a:avLst/>
                          </a:prstGeom>
                          <a:noFill/>
                          <a:ln w="9525" cmpd="sng">
                            <a:noFill/>
                            <a:miter lim="800000"/>
                            <a:headEnd/>
                            <a:tailEnd/>
                          </a:ln>
                        </pic:spPr>
                      </pic:pic>
                    </a:graphicData>
                  </a:graphic>
                </wp:inline>
              </w:drawing>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lastRenderedPageBreak/>
              <w:t>1.尺寸：1200*600*2000mm。</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2.置物架的立柱采用40*40*1.2镀锌方管制作，四边拉管采用25*25*1.2镀锌方管，左右侧板及背面采用0.8mm厚镀锌钢板覆盖并焊接牢固。立柱下脚处应配有塑料脚套，采用与板材同色PVC脚套。</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3.置物架内分3层，层板四边拉管采用25*25*1.2镀锌方管，前拉管向内收50mm（留出安装布帘的位置），层板内采用0.8mm厚镀锌钢板覆盖并焊接牢固，层板应有加强筋。</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4.所有钢制部件经切割、模具冲压、折弯成型、焊接、喷涂、组装而成。</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5.焊接要求：按GB/T3325标准，焊接无</w:t>
            </w:r>
            <w:r>
              <w:rPr>
                <w:rStyle w:val="10"/>
                <w:rFonts w:ascii="等线" w:eastAsia="等线" w:hAnsi="等线" w:hint="eastAsia"/>
                <w:b w:val="0"/>
                <w:bCs w:val="0"/>
                <w:szCs w:val="21"/>
              </w:rPr>
              <w:lastRenderedPageBreak/>
              <w:t>灰渣。气孔、焊瘤；无脱焊、虚焊、焊穿；精细打磨，光洁平整；所有焊缝均要求均匀满焊，焊痕表面波纹应均匀，外表的接头处要光滑，不得有毛刺；凡需焊接的部件要焊接牢固，因焊接而产生的变形必须矫正，不许出现漏焊、焊穿、气孔等现象。</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6.外观要求：做工精细，材质优良，整体结实稳固，造型设计美观、实用、舒适，表面光泽、平整、纹理清晰，规格尺寸符合采购需求，无明显气味。</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7.表面喷塑要求：表面涂饰要平整光滑,内外均喷，不许有流挂、起粒、皱皮、露底、剥落、伤痕等缺陷，塑面应均匀光亮,喷塑颜色由采购方指定。</w:t>
            </w:r>
          </w:p>
          <w:p w:rsidR="00D958B2" w:rsidRDefault="00D958B2" w:rsidP="002A709F">
            <w:pPr>
              <w:rPr>
                <w:rStyle w:val="10"/>
              </w:rPr>
            </w:pPr>
            <w:r>
              <w:rPr>
                <w:rStyle w:val="10"/>
                <w:rFonts w:ascii="等线" w:eastAsia="等线" w:hAnsi="等线" w:hint="eastAsia"/>
                <w:b w:val="0"/>
                <w:bCs w:val="0"/>
                <w:szCs w:val="21"/>
              </w:rPr>
              <w:t>8.颜色要求：白色。</w:t>
            </w:r>
          </w:p>
        </w:tc>
      </w:tr>
      <w:tr w:rsidR="00D958B2" w:rsidTr="00B43898">
        <w:trPr>
          <w:trHeight w:val="3559"/>
        </w:trPr>
        <w:tc>
          <w:tcPr>
            <w:tcW w:w="1231"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lastRenderedPageBreak/>
              <w:t>单人课桌</w:t>
            </w:r>
          </w:p>
        </w:tc>
        <w:tc>
          <w:tcPr>
            <w:tcW w:w="4285" w:type="dxa"/>
          </w:tcPr>
          <w:p w:rsidR="00D958B2" w:rsidRDefault="00D958B2" w:rsidP="00B43898">
            <w:pPr>
              <w:rPr>
                <w:rFonts w:ascii="等线" w:eastAsia="等线" w:hAnsi="等线" w:cs="等线"/>
                <w:szCs w:val="21"/>
              </w:rPr>
            </w:pPr>
            <w:r>
              <w:rPr>
                <w:noProof/>
              </w:rPr>
              <w:drawing>
                <wp:inline distT="0" distB="0" distL="0" distR="0">
                  <wp:extent cx="2571750" cy="1838325"/>
                  <wp:effectExtent l="19050" t="0" r="0" b="0"/>
                  <wp:docPr id="1" name="图片 1" descr="课桌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课桌参数"/>
                          <pic:cNvPicPr>
                            <a:picLocks noChangeAspect="1" noChangeArrowheads="1"/>
                          </pic:cNvPicPr>
                        </pic:nvPicPr>
                        <pic:blipFill>
                          <a:blip r:embed="rId11" cstate="print"/>
                          <a:srcRect/>
                          <a:stretch>
                            <a:fillRect/>
                          </a:stretch>
                        </pic:blipFill>
                        <pic:spPr bwMode="auto">
                          <a:xfrm>
                            <a:off x="0" y="0"/>
                            <a:ext cx="2571750" cy="1838325"/>
                          </a:xfrm>
                          <a:prstGeom prst="rect">
                            <a:avLst/>
                          </a:prstGeom>
                          <a:noFill/>
                          <a:ln w="9525" cmpd="sng">
                            <a:noFill/>
                            <a:miter lim="800000"/>
                            <a:headEnd/>
                            <a:tailEnd/>
                          </a:ln>
                          <a:effectLst/>
                        </pic:spPr>
                      </pic:pic>
                    </a:graphicData>
                  </a:graphic>
                </wp:inline>
              </w:drawing>
            </w:r>
          </w:p>
        </w:tc>
        <w:tc>
          <w:tcPr>
            <w:tcW w:w="4195" w:type="dxa"/>
          </w:tcPr>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1.尺寸：700mm*400mm*780mm。</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2.组合桌的板材采用环保E0级免漆多层板。桌面25mm厚，书架板18mm厚,抽屉底板5mm厚免漆纤维板。</w:t>
            </w:r>
          </w:p>
          <w:p w:rsidR="00D958B2" w:rsidRDefault="00D958B2" w:rsidP="00B43898">
            <w:pPr>
              <w:rPr>
                <w:rStyle w:val="10"/>
                <w:rFonts w:ascii="等线" w:eastAsia="等线" w:hAnsi="等线"/>
                <w:b w:val="0"/>
                <w:bCs w:val="0"/>
                <w:szCs w:val="21"/>
              </w:rPr>
            </w:pPr>
            <w:r>
              <w:rPr>
                <w:rStyle w:val="10"/>
                <w:rFonts w:ascii="等线" w:eastAsia="等线" w:hAnsi="等线" w:hint="eastAsia"/>
                <w:b w:val="0"/>
                <w:bCs w:val="0"/>
                <w:szCs w:val="21"/>
              </w:rPr>
              <w:t>3.桌面板采用25mm厚E0级免漆多层板，PVC封边；柜体板采用18mm厚E0级免漆多层板，PVC封边；抽屉采用18mm厚</w:t>
            </w:r>
            <w:r>
              <w:rPr>
                <w:rStyle w:val="10"/>
                <w:rFonts w:ascii="等线" w:eastAsia="等线" w:hAnsi="等线" w:hint="eastAsia"/>
                <w:b w:val="0"/>
                <w:bCs w:val="0"/>
                <w:szCs w:val="21"/>
              </w:rPr>
              <w:lastRenderedPageBreak/>
              <w:t>E0级免漆多层板，PVC封边。配不锈钢挂锁件，可挂明锁；桌架立柱采用50X50X1.5 方型管；后拉管采用30X50X1.2 矩型管；立柱下方安装防水脚垫。</w:t>
            </w:r>
          </w:p>
        </w:tc>
      </w:tr>
    </w:tbl>
    <w:p w:rsidR="00D958B2" w:rsidRPr="00D958B2" w:rsidRDefault="00D958B2" w:rsidP="002808C2">
      <w:pPr>
        <w:spacing w:line="360" w:lineRule="exact"/>
        <w:ind w:firstLineChars="200" w:firstLine="422"/>
        <w:rPr>
          <w:rFonts w:ascii="宋体" w:hAnsi="宋体"/>
          <w:b/>
          <w:color w:val="000000"/>
          <w:szCs w:val="21"/>
        </w:rPr>
      </w:pPr>
    </w:p>
    <w:p w:rsidR="00004B34" w:rsidRDefault="00004B34" w:rsidP="00004B34">
      <w:pPr>
        <w:spacing w:line="360" w:lineRule="auto"/>
        <w:ind w:firstLineChars="100" w:firstLine="211"/>
        <w:rPr>
          <w:rFonts w:ascii="宋体" w:hAnsi="宋体"/>
          <w:b/>
          <w:bCs/>
          <w:szCs w:val="21"/>
        </w:rPr>
      </w:pPr>
      <w:r>
        <w:rPr>
          <w:rFonts w:ascii="宋体" w:hAnsi="宋体" w:hint="eastAsia"/>
          <w:b/>
          <w:bCs/>
          <w:szCs w:val="21"/>
        </w:rPr>
        <w:t>具体</w:t>
      </w:r>
      <w:r w:rsidRPr="00C9204D">
        <w:rPr>
          <w:rFonts w:ascii="宋体" w:hAnsi="宋体" w:hint="eastAsia"/>
          <w:b/>
          <w:bCs/>
          <w:szCs w:val="21"/>
        </w:rPr>
        <w:t>要求：</w:t>
      </w:r>
    </w:p>
    <w:p w:rsidR="00215436" w:rsidRDefault="00215436" w:rsidP="00215436">
      <w:pPr>
        <w:snapToGrid w:val="0"/>
        <w:spacing w:line="360" w:lineRule="auto"/>
        <w:ind w:firstLineChars="200" w:firstLine="420"/>
        <w:rPr>
          <w:rFonts w:cs="宋体"/>
          <w:szCs w:val="21"/>
        </w:rPr>
      </w:pPr>
      <w:r>
        <w:rPr>
          <w:rFonts w:cs="宋体" w:hint="eastAsia"/>
          <w:szCs w:val="21"/>
        </w:rPr>
        <w:t>1</w:t>
      </w:r>
      <w:r>
        <w:rPr>
          <w:rFonts w:cs="宋体" w:hint="eastAsia"/>
          <w:szCs w:val="21"/>
        </w:rPr>
        <w:t>、采购货物技术要求：所有供标的货物标示的生产、制造、使用等各项技术标准，应当符合国家（强制性）标准和相关地方标准、各项规范要求。</w:t>
      </w:r>
    </w:p>
    <w:p w:rsidR="00240ED7" w:rsidRPr="00CB503C" w:rsidRDefault="00DC3428" w:rsidP="00240ED7">
      <w:pPr>
        <w:ind w:firstLineChars="200" w:firstLine="420"/>
        <w:rPr>
          <w:rFonts w:cs="宋体"/>
          <w:szCs w:val="21"/>
        </w:rPr>
      </w:pPr>
      <w:r>
        <w:rPr>
          <w:rFonts w:cs="宋体" w:hint="eastAsia"/>
          <w:szCs w:val="21"/>
        </w:rPr>
        <w:t>２</w:t>
      </w:r>
      <w:r w:rsidR="00240ED7">
        <w:rPr>
          <w:rFonts w:cs="宋体" w:hint="eastAsia"/>
          <w:szCs w:val="21"/>
        </w:rPr>
        <w:t>、</w:t>
      </w:r>
      <w:r>
        <w:rPr>
          <w:rFonts w:cs="宋体" w:hint="eastAsia"/>
          <w:szCs w:val="21"/>
        </w:rPr>
        <w:t>货物</w:t>
      </w:r>
      <w:r w:rsidR="00240ED7" w:rsidRPr="00CB503C">
        <w:rPr>
          <w:rFonts w:cs="宋体" w:hint="eastAsia"/>
          <w:szCs w:val="21"/>
        </w:rPr>
        <w:t>表面要求光滑、美观，不能有影响外观和使用性能的永久性变形，凡触及人体和存放物的部分，应去掉毛边、锐角、突出物和棱角，各部分的安装应牢固可靠，不许有松动现象。凡需焊接的部件要焊接牢固，因焊接而产生的变形必须矫正，不许出现漏焊、焊穿、气孔等现象，焊痕表面波纹应均匀，外表的接头处要光滑，冲压件表面不许有裂痕，表面涂饰要平整光滑，不许有流挂、起粒、皱皮、露底、剥落、伤痕等缺陷，色泽应一致，漆面应均匀。不得含有锋利角或边。焊缝要求：所有焊缝均要求均匀满焊，焊痕表面波纹应均匀，外表的接头处要光滑，不得有毛刺；</w:t>
      </w:r>
    </w:p>
    <w:p w:rsidR="00CB503C" w:rsidRPr="00CB503C" w:rsidRDefault="00DC3428" w:rsidP="00240ED7">
      <w:pPr>
        <w:snapToGrid w:val="0"/>
        <w:spacing w:line="360" w:lineRule="auto"/>
        <w:ind w:firstLineChars="200" w:firstLine="420"/>
        <w:rPr>
          <w:rFonts w:cs="宋体"/>
          <w:szCs w:val="21"/>
        </w:rPr>
      </w:pPr>
      <w:r>
        <w:rPr>
          <w:rFonts w:cs="宋体" w:hint="eastAsia"/>
          <w:szCs w:val="21"/>
        </w:rPr>
        <w:t>3</w:t>
      </w:r>
      <w:r w:rsidR="00215436">
        <w:rPr>
          <w:rFonts w:cs="宋体" w:hint="eastAsia"/>
          <w:szCs w:val="21"/>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r w:rsidR="00CB503C" w:rsidRPr="00CB503C">
        <w:rPr>
          <w:rFonts w:cs="宋体" w:hint="eastAsia"/>
          <w:szCs w:val="21"/>
        </w:rPr>
        <w:t>质保期：本项目免费质保期</w:t>
      </w:r>
      <w:r w:rsidR="00CB503C" w:rsidRPr="00CB503C">
        <w:rPr>
          <w:rFonts w:cs="宋体" w:hint="eastAsia"/>
          <w:szCs w:val="21"/>
        </w:rPr>
        <w:t>2</w:t>
      </w:r>
      <w:r w:rsidR="00CB503C" w:rsidRPr="00CB503C">
        <w:rPr>
          <w:rFonts w:cs="宋体" w:hint="eastAsia"/>
          <w:szCs w:val="21"/>
        </w:rPr>
        <w:t>年（自验收合格之日起计）。免费质保期内，中标人应对货物出现的质量及安全问题负责处理解决并承担一切费用，因人为因素出现的故障不在免费质保范围内。</w:t>
      </w:r>
    </w:p>
    <w:p w:rsidR="00215436" w:rsidRDefault="00DC3428" w:rsidP="00215436">
      <w:pPr>
        <w:shd w:val="clear" w:color="auto" w:fill="FFFFFF"/>
        <w:spacing w:line="360" w:lineRule="auto"/>
        <w:ind w:firstLineChars="100" w:firstLine="210"/>
        <w:rPr>
          <w:rFonts w:cs="宋体"/>
          <w:b/>
          <w:bCs/>
          <w:szCs w:val="21"/>
        </w:rPr>
      </w:pPr>
      <w:r>
        <w:rPr>
          <w:rFonts w:ascii="宋体" w:hAnsi="宋体" w:hint="eastAsia"/>
          <w:kern w:val="0"/>
          <w:szCs w:val="21"/>
        </w:rPr>
        <w:t>4</w:t>
      </w:r>
      <w:r w:rsidR="00215436">
        <w:rPr>
          <w:rFonts w:ascii="宋体" w:hAnsi="宋体" w:hint="eastAsia"/>
          <w:szCs w:val="21"/>
        </w:rPr>
        <w:t>、</w:t>
      </w:r>
      <w:r w:rsidR="00215436">
        <w:rPr>
          <w:rFonts w:cs="宋体" w:hint="eastAsia"/>
          <w:b/>
          <w:bCs/>
          <w:szCs w:val="21"/>
        </w:rPr>
        <w:t>凡参加询价的供应商须</w:t>
      </w:r>
      <w:r w:rsidR="00D958B2">
        <w:rPr>
          <w:rFonts w:cs="宋体" w:hint="eastAsia"/>
          <w:b/>
          <w:bCs/>
          <w:szCs w:val="21"/>
        </w:rPr>
        <w:t>各</w:t>
      </w:r>
      <w:r w:rsidR="00215436">
        <w:rPr>
          <w:rFonts w:cs="宋体" w:hint="eastAsia"/>
          <w:b/>
          <w:bCs/>
          <w:szCs w:val="21"/>
        </w:rPr>
        <w:t>送</w:t>
      </w:r>
      <w:r w:rsidR="00D958B2">
        <w:rPr>
          <w:rFonts w:cs="宋体" w:hint="eastAsia"/>
          <w:b/>
          <w:bCs/>
          <w:szCs w:val="21"/>
        </w:rPr>
        <w:t>一张</w:t>
      </w:r>
      <w:r w:rsidR="00215436">
        <w:rPr>
          <w:rFonts w:cs="宋体" w:hint="eastAsia"/>
          <w:b/>
          <w:bCs/>
          <w:szCs w:val="21"/>
        </w:rPr>
        <w:t>作为</w:t>
      </w:r>
      <w:bookmarkStart w:id="3" w:name="OLE_LINK18"/>
      <w:r w:rsidR="00EB4D1A" w:rsidRPr="00215436">
        <w:rPr>
          <w:rFonts w:cs="宋体" w:hint="eastAsia"/>
          <w:b/>
          <w:bCs/>
          <w:szCs w:val="21"/>
        </w:rPr>
        <w:t>样品</w:t>
      </w:r>
      <w:bookmarkEnd w:id="3"/>
      <w:r w:rsidR="00215436">
        <w:rPr>
          <w:rFonts w:cs="宋体" w:hint="eastAsia"/>
          <w:b/>
          <w:bCs/>
          <w:szCs w:val="21"/>
        </w:rPr>
        <w:t>。（学校封样，一律不退）供应商所提供的样品经询价小组评审，如不能满足学校使用需求的，将视为无效响应。</w:t>
      </w:r>
    </w:p>
    <w:p w:rsidR="00004B34" w:rsidRDefault="00DC3428" w:rsidP="00384BD2">
      <w:pPr>
        <w:shd w:val="clear" w:color="auto" w:fill="FFFFFF"/>
        <w:spacing w:line="360" w:lineRule="auto"/>
        <w:ind w:firstLineChars="100" w:firstLine="210"/>
        <w:rPr>
          <w:rFonts w:ascii="宋体" w:hAnsi="宋体"/>
          <w:szCs w:val="21"/>
        </w:rPr>
      </w:pPr>
      <w:bookmarkStart w:id="4" w:name="_Hlk112159618"/>
      <w:r>
        <w:rPr>
          <w:rFonts w:ascii="宋体" w:hAnsi="宋体" w:hint="eastAsia"/>
          <w:szCs w:val="21"/>
        </w:rPr>
        <w:t>5</w:t>
      </w:r>
      <w:r w:rsidR="00004B34" w:rsidRPr="007F49E9">
        <w:rPr>
          <w:rFonts w:ascii="宋体" w:hAnsi="宋体" w:hint="eastAsia"/>
          <w:szCs w:val="21"/>
        </w:rPr>
        <w:t>、交货时间</w:t>
      </w:r>
      <w:r w:rsidR="00EE702A">
        <w:rPr>
          <w:rFonts w:ascii="宋体" w:hAnsi="宋体" w:hint="eastAsia"/>
          <w:szCs w:val="21"/>
        </w:rPr>
        <w:t>地点：</w:t>
      </w:r>
      <w:r w:rsidR="00004B34">
        <w:rPr>
          <w:rFonts w:ascii="宋体" w:hAnsi="宋体" w:hint="eastAsia"/>
          <w:szCs w:val="21"/>
        </w:rPr>
        <w:t>2</w:t>
      </w:r>
      <w:r w:rsidR="00004B34">
        <w:rPr>
          <w:rFonts w:ascii="宋体" w:hAnsi="宋体"/>
          <w:szCs w:val="21"/>
        </w:rPr>
        <w:t>0</w:t>
      </w:r>
      <w:r w:rsidR="00D958B2">
        <w:rPr>
          <w:rFonts w:ascii="宋体" w:hAnsi="宋体" w:hint="eastAsia"/>
          <w:szCs w:val="21"/>
        </w:rPr>
        <w:t>26</w:t>
      </w:r>
      <w:r w:rsidR="00004B34">
        <w:rPr>
          <w:rFonts w:ascii="宋体" w:hAnsi="宋体" w:hint="eastAsia"/>
          <w:szCs w:val="21"/>
        </w:rPr>
        <w:t>年</w:t>
      </w:r>
      <w:r w:rsidR="00D958B2">
        <w:rPr>
          <w:rFonts w:ascii="宋体" w:hAnsi="宋体" w:hint="eastAsia"/>
          <w:szCs w:val="21"/>
        </w:rPr>
        <w:t>3</w:t>
      </w:r>
      <w:r w:rsidR="00004B34">
        <w:rPr>
          <w:rFonts w:ascii="宋体" w:hAnsi="宋体" w:hint="eastAsia"/>
          <w:szCs w:val="21"/>
        </w:rPr>
        <w:t>月</w:t>
      </w:r>
      <w:r w:rsidR="00D958B2">
        <w:rPr>
          <w:rFonts w:ascii="宋体" w:hAnsi="宋体" w:hint="eastAsia"/>
          <w:szCs w:val="21"/>
        </w:rPr>
        <w:t>15</w:t>
      </w:r>
      <w:r w:rsidR="00004B34">
        <w:rPr>
          <w:rFonts w:ascii="宋体" w:hAnsi="宋体" w:hint="eastAsia"/>
          <w:szCs w:val="21"/>
        </w:rPr>
        <w:t>日前</w:t>
      </w:r>
      <w:r w:rsidR="00BE46D6">
        <w:rPr>
          <w:rFonts w:ascii="宋体" w:hAnsi="宋体" w:hint="eastAsia"/>
          <w:szCs w:val="21"/>
        </w:rPr>
        <w:t>送达扬州职业</w:t>
      </w:r>
      <w:r w:rsidR="00D958B2">
        <w:rPr>
          <w:rFonts w:ascii="宋体" w:hAnsi="宋体" w:hint="eastAsia"/>
          <w:szCs w:val="21"/>
        </w:rPr>
        <w:t>技术</w:t>
      </w:r>
      <w:r w:rsidR="00BE46D6">
        <w:rPr>
          <w:rFonts w:ascii="宋体" w:hAnsi="宋体" w:hint="eastAsia"/>
          <w:szCs w:val="21"/>
        </w:rPr>
        <w:t>大学指定地点</w:t>
      </w:r>
      <w:r w:rsidR="00004B34">
        <w:rPr>
          <w:rFonts w:ascii="宋体" w:hAnsi="宋体" w:hint="eastAsia"/>
          <w:szCs w:val="21"/>
        </w:rPr>
        <w:t>。</w:t>
      </w:r>
    </w:p>
    <w:p w:rsidR="007F49E9" w:rsidRPr="00C9204D" w:rsidRDefault="00DC3428" w:rsidP="00384BD2">
      <w:pPr>
        <w:shd w:val="clear" w:color="auto" w:fill="FFFFFF"/>
        <w:spacing w:line="360" w:lineRule="auto"/>
        <w:ind w:firstLineChars="100" w:firstLine="210"/>
        <w:rPr>
          <w:rFonts w:ascii="宋体" w:hAnsi="宋体"/>
          <w:szCs w:val="21"/>
        </w:rPr>
      </w:pPr>
      <w:r>
        <w:rPr>
          <w:rFonts w:ascii="宋体" w:hAnsi="宋体" w:hint="eastAsia"/>
          <w:szCs w:val="21"/>
        </w:rPr>
        <w:t>6</w:t>
      </w:r>
      <w:r w:rsidR="007F49E9">
        <w:rPr>
          <w:rFonts w:ascii="宋体" w:hAnsi="宋体" w:hint="eastAsia"/>
          <w:szCs w:val="21"/>
        </w:rPr>
        <w:t>、预算价</w:t>
      </w:r>
      <w:r w:rsidR="00D958B2">
        <w:rPr>
          <w:rFonts w:ascii="宋体" w:hAnsi="宋体" w:hint="eastAsia"/>
          <w:szCs w:val="21"/>
        </w:rPr>
        <w:t>3万</w:t>
      </w:r>
      <w:r w:rsidR="007F49E9">
        <w:rPr>
          <w:rFonts w:ascii="宋体" w:hAnsi="宋体" w:hint="eastAsia"/>
          <w:szCs w:val="21"/>
        </w:rPr>
        <w:t>元，高于预算价的为无效报价。</w:t>
      </w:r>
    </w:p>
    <w:bookmarkEnd w:id="4"/>
    <w:p w:rsidR="002808C2" w:rsidRDefault="002808C2" w:rsidP="00944737">
      <w:pPr>
        <w:spacing w:line="360" w:lineRule="exact"/>
        <w:ind w:firstLineChars="200" w:firstLine="422"/>
        <w:rPr>
          <w:rFonts w:ascii="宋体" w:hAnsi="宋体"/>
          <w:b/>
          <w:color w:val="000000"/>
          <w:szCs w:val="21"/>
        </w:rPr>
      </w:pPr>
      <w:r>
        <w:rPr>
          <w:rFonts w:ascii="宋体" w:hAnsi="宋体" w:hint="eastAsia"/>
          <w:b/>
          <w:color w:val="000000"/>
          <w:szCs w:val="21"/>
        </w:rPr>
        <w:t>二、资质要求</w:t>
      </w:r>
    </w:p>
    <w:p w:rsidR="00BE46D6" w:rsidRDefault="00BE46D6" w:rsidP="00BE46D6">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BE46D6" w:rsidRDefault="00BE46D6" w:rsidP="00BE46D6">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lastRenderedPageBreak/>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BE46D6" w:rsidRDefault="00BE46D6" w:rsidP="00BE46D6">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BE46D6" w:rsidRDefault="00BE46D6" w:rsidP="00BE46D6">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BE46D6" w:rsidRDefault="00BE46D6" w:rsidP="00BE46D6">
      <w:pPr>
        <w:spacing w:line="360" w:lineRule="auto"/>
        <w:rPr>
          <w:b/>
          <w:bCs/>
          <w:szCs w:val="21"/>
        </w:rPr>
      </w:pPr>
      <w:r>
        <w:rPr>
          <w:rFonts w:hint="eastAsia"/>
          <w:b/>
          <w:bCs/>
          <w:szCs w:val="21"/>
        </w:rPr>
        <w:t>②享受国家政策缓交或减免规费税金的，可提供政策支持文件替代相关证明材料。</w:t>
      </w:r>
    </w:p>
    <w:p w:rsidR="00BE46D6" w:rsidRDefault="00BE46D6" w:rsidP="00BE46D6">
      <w:pPr>
        <w:spacing w:line="360" w:lineRule="auto"/>
        <w:rPr>
          <w:szCs w:val="21"/>
        </w:rPr>
      </w:pPr>
      <w:r>
        <w:rPr>
          <w:rFonts w:hint="eastAsia"/>
          <w:szCs w:val="21"/>
        </w:rPr>
        <w:t>（二）采购人根据本项目要求规定的特定条件：</w:t>
      </w:r>
    </w:p>
    <w:p w:rsidR="00BE46D6" w:rsidRDefault="00BE46D6" w:rsidP="00BE46D6">
      <w:pPr>
        <w:spacing w:line="360" w:lineRule="exact"/>
        <w:ind w:firstLineChars="200" w:firstLine="420"/>
        <w:rPr>
          <w:rFonts w:ascii="宋体" w:hAnsi="宋体"/>
          <w:b/>
          <w:color w:val="000000"/>
          <w:szCs w:val="21"/>
        </w:rPr>
      </w:pPr>
      <w:r>
        <w:rPr>
          <w:rFonts w:hint="eastAsia"/>
          <w:i/>
          <w:iCs/>
          <w:u w:val="single"/>
        </w:rPr>
        <w:t>2.1</w:t>
      </w:r>
      <w:r>
        <w:rPr>
          <w:rFonts w:hint="eastAsia"/>
          <w:i/>
          <w:iCs/>
          <w:u w:val="single"/>
        </w:rPr>
        <w:t>供应商提供</w:t>
      </w:r>
      <w:r w:rsidR="009D673A">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（服务内容应包含家具类，提供合同等能证明服务内容的材料复印件加盖供应商公章）</w:t>
      </w:r>
    </w:p>
    <w:p w:rsidR="002808C2" w:rsidRDefault="009D673A" w:rsidP="00BE46D6">
      <w:pPr>
        <w:spacing w:line="360" w:lineRule="exact"/>
        <w:rPr>
          <w:rFonts w:ascii="宋体"/>
          <w:b/>
          <w:color w:val="000000"/>
          <w:szCs w:val="21"/>
        </w:rPr>
      </w:pPr>
      <w:r>
        <w:rPr>
          <w:rFonts w:ascii="宋体" w:hAnsi="宋体" w:hint="eastAsia"/>
          <w:b/>
          <w:color w:val="000000"/>
          <w:szCs w:val="21"/>
        </w:rPr>
        <w:t xml:space="preserve">    </w:t>
      </w:r>
      <w:r w:rsidR="002808C2">
        <w:rPr>
          <w:rFonts w:ascii="宋体" w:hAnsi="宋体" w:hint="eastAsia"/>
          <w:b/>
          <w:color w:val="000000"/>
          <w:szCs w:val="21"/>
        </w:rPr>
        <w:t>三、投标报价</w:t>
      </w:r>
    </w:p>
    <w:p w:rsidR="002A709F" w:rsidRPr="002A709F" w:rsidRDefault="009D673A" w:rsidP="002A709F">
      <w:pPr>
        <w:ind w:firstLineChars="200" w:firstLine="420"/>
        <w:rPr>
          <w:rFonts w:ascii="宋体" w:hAnsi="宋体"/>
          <w:bCs/>
          <w:szCs w:val="21"/>
        </w:rPr>
      </w:pPr>
      <w:r>
        <w:rPr>
          <w:rFonts w:ascii="宋体" w:hAnsi="宋体" w:hint="eastAsia"/>
          <w:szCs w:val="21"/>
        </w:rPr>
        <w:t>1、</w:t>
      </w:r>
      <w:r w:rsidR="002808C2">
        <w:rPr>
          <w:rFonts w:ascii="宋体" w:hAnsi="宋体" w:hint="eastAsia"/>
          <w:szCs w:val="21"/>
        </w:rPr>
        <w:t>投标报价应包括拟提供货物及其</w:t>
      </w:r>
      <w:r w:rsidR="002808C2">
        <w:rPr>
          <w:rFonts w:ascii="宋体" w:hAnsi="宋体" w:hint="eastAsia"/>
          <w:bCs/>
          <w:szCs w:val="21"/>
        </w:rPr>
        <w:t>运输、装卸、</w:t>
      </w:r>
      <w:r w:rsidR="00AC1E46">
        <w:rPr>
          <w:rFonts w:ascii="宋体" w:hAnsi="宋体" w:hint="eastAsia"/>
          <w:bCs/>
          <w:szCs w:val="21"/>
        </w:rPr>
        <w:t>安装、</w:t>
      </w:r>
      <w:r w:rsidR="002808C2">
        <w:rPr>
          <w:rFonts w:ascii="宋体" w:hAnsi="宋体" w:hint="eastAsia"/>
          <w:bCs/>
          <w:szCs w:val="21"/>
        </w:rPr>
        <w:t>清点、堆放、验收前保管、验收合格及之前所有含税费用。</w:t>
      </w:r>
      <w:r w:rsidR="002A709F">
        <w:rPr>
          <w:rFonts w:ascii="宋体" w:hAnsi="宋体" w:hint="eastAsia"/>
          <w:bCs/>
          <w:szCs w:val="21"/>
        </w:rPr>
        <w:t>另</w:t>
      </w:r>
      <w:r w:rsidR="002A709F" w:rsidRPr="002A709F">
        <w:rPr>
          <w:rFonts w:ascii="宋体" w:hAnsi="宋体" w:hint="eastAsia"/>
          <w:bCs/>
          <w:szCs w:val="21"/>
        </w:rPr>
        <w:t>报价须包含原宿舍</w:t>
      </w:r>
      <w:r w:rsidR="002A709F">
        <w:rPr>
          <w:rFonts w:ascii="宋体" w:hAnsi="宋体" w:hint="eastAsia"/>
          <w:bCs/>
          <w:szCs w:val="21"/>
        </w:rPr>
        <w:t>（11间）</w:t>
      </w:r>
      <w:r w:rsidR="002A709F" w:rsidRPr="002A709F">
        <w:rPr>
          <w:rFonts w:ascii="宋体" w:hAnsi="宋体" w:hint="eastAsia"/>
          <w:bCs/>
          <w:szCs w:val="21"/>
        </w:rPr>
        <w:t>床体的维修以及其他与本项目相关的费用。螺丝、铆钉、角码、加固配件等安装材料由乙方自行承担。</w:t>
      </w:r>
      <w:r w:rsidR="002A709F">
        <w:rPr>
          <w:rFonts w:ascii="宋体" w:hAnsi="宋体" w:hint="eastAsia"/>
          <w:bCs/>
          <w:szCs w:val="21"/>
        </w:rPr>
        <w:t>（原宿舍情况请联系后勤管理处联系人咨询或前往查看）</w:t>
      </w:r>
    </w:p>
    <w:p w:rsidR="009D673A" w:rsidRDefault="009D673A" w:rsidP="002808C2">
      <w:pPr>
        <w:spacing w:line="360" w:lineRule="exact"/>
        <w:ind w:firstLineChars="200" w:firstLine="420"/>
        <w:rPr>
          <w:rFonts w:ascii="宋体" w:hAnsi="宋体"/>
          <w:bCs/>
          <w:szCs w:val="21"/>
        </w:rPr>
      </w:pPr>
      <w:r>
        <w:rPr>
          <w:rFonts w:ascii="宋体" w:hAnsi="宋体" w:hint="eastAsia"/>
          <w:bCs/>
          <w:szCs w:val="21"/>
        </w:rPr>
        <w:t>2、分项报价表见附件</w:t>
      </w:r>
    </w:p>
    <w:p w:rsidR="002808C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2808C2" w:rsidRDefault="002808C2" w:rsidP="002808C2">
      <w:pPr>
        <w:spacing w:line="360" w:lineRule="exact"/>
        <w:ind w:firstLineChars="200" w:firstLine="420"/>
        <w:rPr>
          <w:rFonts w:ascii="宋体" w:hAnsi="宋体"/>
          <w:bCs/>
          <w:szCs w:val="21"/>
        </w:rPr>
      </w:pPr>
      <w:r w:rsidRPr="00B94BDB">
        <w:rPr>
          <w:rFonts w:ascii="宋体" w:hAnsi="宋体" w:cs="宋体" w:hint="eastAsia"/>
          <w:kern w:val="0"/>
          <w:szCs w:val="21"/>
        </w:rPr>
        <w:t>采用</w:t>
      </w:r>
      <w:r w:rsidRPr="00B94BDB">
        <w:rPr>
          <w:rFonts w:ascii="宋体" w:hAnsi="宋体" w:cs="宋体" w:hint="eastAsia"/>
          <w:color w:val="333333"/>
          <w:kern w:val="0"/>
          <w:szCs w:val="21"/>
          <w:shd w:val="clear" w:color="auto" w:fill="FFFFFF"/>
        </w:rPr>
        <w:t>最低</w:t>
      </w:r>
      <w:r>
        <w:rPr>
          <w:rFonts w:ascii="宋体" w:hAnsi="宋体" w:cs="宋体" w:hint="eastAsia"/>
          <w:color w:val="333333"/>
          <w:kern w:val="0"/>
          <w:szCs w:val="21"/>
          <w:shd w:val="clear" w:color="auto" w:fill="FFFFFF"/>
        </w:rPr>
        <w:t>评</w:t>
      </w:r>
      <w:r w:rsidRPr="00B94BDB">
        <w:rPr>
          <w:rFonts w:ascii="宋体" w:hAnsi="宋体" w:cs="宋体" w:hint="eastAsia"/>
          <w:color w:val="333333"/>
          <w:kern w:val="0"/>
          <w:szCs w:val="21"/>
          <w:shd w:val="clear" w:color="auto" w:fill="FFFFFF"/>
        </w:rPr>
        <w:t>标价法</w:t>
      </w:r>
      <w:r w:rsidRPr="00B94BDB">
        <w:rPr>
          <w:rFonts w:ascii="宋体" w:hAnsi="宋体" w:cs="宋体" w:hint="eastAsia"/>
          <w:kern w:val="0"/>
          <w:szCs w:val="21"/>
        </w:rPr>
        <w:t>评标，</w:t>
      </w:r>
      <w:r w:rsidR="008A74C7" w:rsidRPr="00B94BDB">
        <w:rPr>
          <w:rFonts w:ascii="宋体" w:hAnsi="宋体" w:cs="宋体" w:hint="eastAsia"/>
          <w:kern w:val="0"/>
          <w:szCs w:val="21"/>
        </w:rPr>
        <w:t>同时评标小组对企业资质、业绩、性能价格比、售后服务等方面进行综合评议，确定排名及中标单位。</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五、合同订立</w:t>
      </w:r>
    </w:p>
    <w:p w:rsidR="002808C2" w:rsidRDefault="002808C2" w:rsidP="002808C2">
      <w:pPr>
        <w:spacing w:line="360" w:lineRule="exact"/>
        <w:ind w:firstLineChars="200" w:firstLine="420"/>
        <w:rPr>
          <w:rFonts w:ascii="宋体"/>
          <w:szCs w:val="21"/>
        </w:rPr>
      </w:pPr>
      <w:r>
        <w:rPr>
          <w:rFonts w:ascii="宋体" w:hAnsi="宋体" w:hint="eastAsia"/>
          <w:szCs w:val="21"/>
        </w:rPr>
        <w:t>中标方在中标公布</w:t>
      </w:r>
      <w:r w:rsidR="0062083C">
        <w:rPr>
          <w:rFonts w:ascii="宋体" w:hAnsi="宋体" w:hint="eastAsia"/>
          <w:szCs w:val="21"/>
        </w:rPr>
        <w:t>2</w:t>
      </w:r>
      <w:r>
        <w:rPr>
          <w:rFonts w:ascii="宋体" w:hAnsi="宋体" w:hint="eastAsia"/>
          <w:szCs w:val="21"/>
        </w:rPr>
        <w:t>个工作日内与学校商讨并签订合同，逾期视为放弃中标。</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六、付款</w:t>
      </w:r>
    </w:p>
    <w:p w:rsidR="002808C2" w:rsidRDefault="009632C7" w:rsidP="009D673A">
      <w:pPr>
        <w:spacing w:line="360" w:lineRule="exact"/>
        <w:ind w:leftChars="-150" w:left="-315" w:firstLineChars="350" w:firstLine="735"/>
        <w:rPr>
          <w:rFonts w:ascii="宋体" w:hAnsi="宋体"/>
          <w:szCs w:val="21"/>
        </w:rPr>
      </w:pPr>
      <w:r>
        <w:rPr>
          <w:rFonts w:ascii="宋体" w:hAnsi="宋体" w:hint="eastAsia"/>
          <w:szCs w:val="21"/>
        </w:rPr>
        <w:t>货到验收合后</w:t>
      </w:r>
      <w:r w:rsidR="00120894">
        <w:rPr>
          <w:rFonts w:ascii="宋体" w:hAnsi="宋体" w:hint="eastAsia"/>
          <w:szCs w:val="21"/>
        </w:rPr>
        <w:t>格</w:t>
      </w:r>
      <w:r>
        <w:rPr>
          <w:rFonts w:ascii="宋体" w:hAnsi="宋体" w:hint="eastAsia"/>
          <w:szCs w:val="21"/>
        </w:rPr>
        <w:t>十天</w:t>
      </w:r>
      <w:r w:rsidR="007F1837">
        <w:rPr>
          <w:rFonts w:ascii="宋体" w:hAnsi="宋体" w:hint="eastAsia"/>
          <w:szCs w:val="21"/>
        </w:rPr>
        <w:t>后</w:t>
      </w:r>
      <w:r w:rsidR="00120894">
        <w:rPr>
          <w:rFonts w:ascii="宋体" w:hAnsi="宋体" w:hint="eastAsia"/>
          <w:szCs w:val="21"/>
        </w:rPr>
        <w:t>无质量问题</w:t>
      </w:r>
      <w:r w:rsidR="007F1837">
        <w:rPr>
          <w:rFonts w:ascii="宋体" w:hAnsi="宋体" w:hint="eastAsia"/>
          <w:szCs w:val="21"/>
        </w:rPr>
        <w:t>付清。</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七、投标及开标时间</w:t>
      </w:r>
    </w:p>
    <w:p w:rsidR="002808C2" w:rsidRDefault="002808C2" w:rsidP="002808C2">
      <w:pPr>
        <w:widowControl/>
        <w:spacing w:line="360" w:lineRule="exact"/>
        <w:ind w:firstLine="420"/>
        <w:jc w:val="left"/>
        <w:rPr>
          <w:rFonts w:ascii="宋体" w:hAnsi="宋体" w:cs="宋体"/>
          <w:color w:val="000000"/>
          <w:kern w:val="0"/>
          <w:szCs w:val="21"/>
        </w:rPr>
      </w:pPr>
      <w:r w:rsidRPr="009F3CA4">
        <w:rPr>
          <w:rFonts w:ascii="宋体" w:hAnsi="宋体" w:cs="宋体"/>
          <w:color w:val="000000"/>
          <w:kern w:val="0"/>
          <w:szCs w:val="21"/>
        </w:rPr>
        <w:t>请于20</w:t>
      </w:r>
      <w:r w:rsidR="00384BD2">
        <w:rPr>
          <w:rFonts w:ascii="宋体" w:hAnsi="宋体" w:cs="宋体" w:hint="eastAsia"/>
          <w:color w:val="000000"/>
          <w:kern w:val="0"/>
          <w:szCs w:val="21"/>
        </w:rPr>
        <w:t>2</w:t>
      </w:r>
      <w:r w:rsidR="00D958B2">
        <w:rPr>
          <w:rFonts w:ascii="宋体" w:hAnsi="宋体" w:cs="宋体" w:hint="eastAsia"/>
          <w:color w:val="000000"/>
          <w:kern w:val="0"/>
          <w:szCs w:val="21"/>
        </w:rPr>
        <w:t>6</w:t>
      </w:r>
      <w:r w:rsidRPr="009F3CA4">
        <w:rPr>
          <w:rFonts w:ascii="宋体" w:hAnsi="宋体" w:cs="宋体"/>
          <w:color w:val="000000"/>
          <w:kern w:val="0"/>
          <w:szCs w:val="21"/>
        </w:rPr>
        <w:t>年</w:t>
      </w:r>
      <w:r w:rsidR="00D958B2">
        <w:rPr>
          <w:rFonts w:ascii="宋体" w:hAnsi="宋体" w:cs="宋体" w:hint="eastAsia"/>
          <w:color w:val="000000"/>
          <w:kern w:val="0"/>
          <w:szCs w:val="21"/>
        </w:rPr>
        <w:t>3</w:t>
      </w:r>
      <w:r w:rsidRPr="009F3CA4">
        <w:rPr>
          <w:rFonts w:ascii="宋体" w:hAnsi="宋体" w:cs="宋体"/>
          <w:color w:val="000000"/>
          <w:kern w:val="0"/>
          <w:szCs w:val="21"/>
        </w:rPr>
        <w:t>月</w:t>
      </w:r>
      <w:r w:rsidR="00D958B2">
        <w:rPr>
          <w:rFonts w:ascii="宋体" w:hAnsi="宋体" w:cs="宋体" w:hint="eastAsia"/>
          <w:color w:val="000000"/>
          <w:kern w:val="0"/>
          <w:szCs w:val="21"/>
        </w:rPr>
        <w:t>10</w:t>
      </w:r>
      <w:r>
        <w:rPr>
          <w:rFonts w:ascii="宋体" w:hAnsi="宋体" w:cs="宋体"/>
          <w:color w:val="000000"/>
          <w:kern w:val="0"/>
          <w:szCs w:val="21"/>
        </w:rPr>
        <w:t>日</w:t>
      </w:r>
      <w:r w:rsidR="00D958B2">
        <w:rPr>
          <w:rFonts w:ascii="宋体" w:hAnsi="宋体" w:cs="宋体" w:hint="eastAsia"/>
          <w:color w:val="000000"/>
          <w:kern w:val="0"/>
          <w:szCs w:val="21"/>
        </w:rPr>
        <w:t>上</w:t>
      </w:r>
      <w:r w:rsidRPr="009F3CA4">
        <w:rPr>
          <w:rFonts w:ascii="宋体" w:hAnsi="宋体" w:cs="宋体"/>
          <w:color w:val="000000"/>
          <w:kern w:val="0"/>
          <w:szCs w:val="21"/>
        </w:rPr>
        <w:t>午</w:t>
      </w:r>
      <w:r w:rsidR="00E04F95">
        <w:rPr>
          <w:rFonts w:ascii="宋体" w:hAnsi="宋体" w:cs="宋体" w:hint="eastAsia"/>
          <w:color w:val="000000"/>
          <w:kern w:val="0"/>
          <w:szCs w:val="21"/>
        </w:rPr>
        <w:t>9</w:t>
      </w:r>
      <w:r w:rsidRPr="009F3CA4">
        <w:rPr>
          <w:rFonts w:ascii="宋体" w:hAnsi="宋体" w:cs="宋体"/>
          <w:color w:val="000000"/>
          <w:kern w:val="0"/>
          <w:szCs w:val="21"/>
        </w:rPr>
        <w:t>:</w:t>
      </w:r>
      <w:r w:rsidR="00E04F95">
        <w:rPr>
          <w:rFonts w:ascii="宋体" w:hAnsi="宋体" w:cs="宋体" w:hint="eastAsia"/>
          <w:color w:val="000000"/>
          <w:kern w:val="0"/>
          <w:szCs w:val="21"/>
        </w:rPr>
        <w:t>3</w:t>
      </w:r>
      <w:r w:rsidRPr="009F3CA4">
        <w:rPr>
          <w:rFonts w:ascii="宋体" w:hAnsi="宋体" w:cs="宋体"/>
          <w:color w:val="000000"/>
          <w:kern w:val="0"/>
          <w:szCs w:val="21"/>
        </w:rPr>
        <w:t>0</w:t>
      </w:r>
      <w:r>
        <w:rPr>
          <w:rFonts w:ascii="宋体" w:hAnsi="宋体" w:cs="宋体"/>
          <w:color w:val="000000"/>
          <w:kern w:val="0"/>
          <w:szCs w:val="21"/>
        </w:rPr>
        <w:t>前将</w:t>
      </w:r>
      <w:r w:rsidR="00384BD2">
        <w:rPr>
          <w:rFonts w:ascii="宋体" w:hAnsi="宋体" w:cs="宋体" w:hint="eastAsia"/>
          <w:color w:val="000000"/>
          <w:kern w:val="0"/>
          <w:szCs w:val="21"/>
        </w:rPr>
        <w:t>投标文件一式叁份</w:t>
      </w:r>
      <w:r w:rsidRPr="009F3CA4">
        <w:rPr>
          <w:rFonts w:ascii="宋体" w:hAnsi="宋体" w:cs="宋体"/>
          <w:color w:val="000000"/>
          <w:kern w:val="0"/>
          <w:szCs w:val="21"/>
        </w:rPr>
        <w:t>，密封盖章，送至</w:t>
      </w:r>
      <w:r w:rsidR="00E04F95">
        <w:rPr>
          <w:rFonts w:ascii="宋体" w:hAnsi="宋体" w:cs="宋体" w:hint="eastAsia"/>
          <w:color w:val="000000"/>
          <w:kern w:val="0"/>
          <w:szCs w:val="21"/>
        </w:rPr>
        <w:t>扬州职业技术大学崇德楼101室</w:t>
      </w:r>
      <w:r w:rsidRPr="009F3CA4">
        <w:rPr>
          <w:rFonts w:ascii="宋体" w:hAnsi="宋体" w:cs="宋体"/>
          <w:color w:val="000000"/>
          <w:kern w:val="0"/>
          <w:szCs w:val="21"/>
        </w:rPr>
        <w:t>，</w:t>
      </w:r>
      <w:r>
        <w:rPr>
          <w:rFonts w:ascii="宋体" w:hAnsi="宋体" w:cs="宋体" w:hint="eastAsia"/>
          <w:color w:val="000000"/>
          <w:kern w:val="0"/>
          <w:szCs w:val="21"/>
        </w:rPr>
        <w:t>有关原件备查，</w:t>
      </w:r>
      <w:r w:rsidRPr="009F3CA4">
        <w:rPr>
          <w:rFonts w:ascii="宋体" w:hAnsi="宋体" w:cs="宋体"/>
          <w:color w:val="000000"/>
          <w:kern w:val="0"/>
          <w:szCs w:val="21"/>
        </w:rPr>
        <w:t>超时将不予接收</w:t>
      </w:r>
      <w:r>
        <w:rPr>
          <w:rFonts w:ascii="宋体" w:hAnsi="宋体" w:cs="宋体" w:hint="eastAsia"/>
          <w:color w:val="000000"/>
          <w:kern w:val="0"/>
          <w:szCs w:val="21"/>
        </w:rPr>
        <w:t>。</w:t>
      </w:r>
    </w:p>
    <w:p w:rsidR="0008368F" w:rsidRPr="0008368F" w:rsidRDefault="0008368F" w:rsidP="0008368F">
      <w:pPr>
        <w:widowControl/>
        <w:spacing w:line="360" w:lineRule="exact"/>
        <w:ind w:firstLine="420"/>
        <w:jc w:val="left"/>
        <w:rPr>
          <w:rFonts w:ascii="宋体" w:hAnsi="宋体" w:cs="宋体"/>
          <w:color w:val="000000"/>
          <w:kern w:val="0"/>
          <w:szCs w:val="21"/>
        </w:rPr>
      </w:pPr>
      <w:r>
        <w:rPr>
          <w:rFonts w:ascii="宋体" w:hAnsi="宋体" w:cs="宋体" w:hint="eastAsia"/>
          <w:color w:val="000000"/>
          <w:kern w:val="0"/>
          <w:szCs w:val="21"/>
        </w:rPr>
        <w:t>提供样品：供应商需</w:t>
      </w:r>
      <w:r w:rsidRPr="0008368F">
        <w:rPr>
          <w:rFonts w:ascii="宋体" w:hAnsi="宋体" w:cs="宋体" w:hint="eastAsia"/>
          <w:color w:val="000000"/>
          <w:kern w:val="0"/>
          <w:szCs w:val="21"/>
        </w:rPr>
        <w:t>提供采购货物的定型成品</w:t>
      </w:r>
      <w:r>
        <w:rPr>
          <w:rFonts w:ascii="宋体" w:hAnsi="宋体" w:cs="宋体" w:hint="eastAsia"/>
          <w:color w:val="000000"/>
          <w:kern w:val="0"/>
          <w:szCs w:val="21"/>
        </w:rPr>
        <w:t>，送至</w:t>
      </w:r>
      <w:bookmarkStart w:id="5" w:name="OLE_LINK10"/>
      <w:bookmarkStart w:id="6" w:name="OLE_LINK11"/>
      <w:r>
        <w:rPr>
          <w:rFonts w:ascii="宋体" w:hAnsi="宋体" w:cs="宋体" w:hint="eastAsia"/>
          <w:color w:val="000000"/>
          <w:kern w:val="0"/>
          <w:szCs w:val="21"/>
        </w:rPr>
        <w:t>扬州职业</w:t>
      </w:r>
      <w:r w:rsidR="00E04F95">
        <w:rPr>
          <w:rFonts w:ascii="宋体" w:hAnsi="宋体" w:cs="宋体" w:hint="eastAsia"/>
          <w:color w:val="000000"/>
          <w:kern w:val="0"/>
          <w:szCs w:val="21"/>
        </w:rPr>
        <w:t>技术</w:t>
      </w:r>
      <w:r>
        <w:rPr>
          <w:rFonts w:ascii="宋体" w:hAnsi="宋体" w:cs="宋体" w:hint="eastAsia"/>
          <w:color w:val="000000"/>
          <w:kern w:val="0"/>
          <w:szCs w:val="21"/>
        </w:rPr>
        <w:t>大学</w:t>
      </w:r>
      <w:bookmarkStart w:id="7" w:name="OLE_LINK8"/>
      <w:bookmarkStart w:id="8" w:name="OLE_LINK9"/>
      <w:r w:rsidR="00CA4B55">
        <w:rPr>
          <w:rFonts w:ascii="宋体" w:hAnsi="宋体" w:cs="宋体" w:hint="eastAsia"/>
          <w:color w:val="000000"/>
          <w:kern w:val="0"/>
          <w:szCs w:val="21"/>
        </w:rPr>
        <w:t>崇德楼101室</w:t>
      </w:r>
      <w:bookmarkEnd w:id="5"/>
      <w:bookmarkEnd w:id="6"/>
      <w:bookmarkEnd w:id="7"/>
      <w:bookmarkEnd w:id="8"/>
      <w:r w:rsidRPr="0008368F">
        <w:rPr>
          <w:rFonts w:ascii="宋体" w:hAnsi="宋体" w:cs="宋体" w:hint="eastAsia"/>
          <w:color w:val="000000"/>
          <w:kern w:val="0"/>
          <w:szCs w:val="21"/>
        </w:rPr>
        <w:t>。</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八、联系人及电话</w:t>
      </w:r>
    </w:p>
    <w:p w:rsidR="00C43158" w:rsidRDefault="00FD1ED5" w:rsidP="002808C2">
      <w:pPr>
        <w:spacing w:line="360" w:lineRule="exact"/>
        <w:ind w:firstLineChars="200" w:firstLine="420"/>
        <w:rPr>
          <w:rFonts w:ascii="宋体" w:hAnsi="宋体"/>
          <w:color w:val="000000"/>
          <w:szCs w:val="21"/>
        </w:rPr>
      </w:pPr>
      <w:r>
        <w:rPr>
          <w:rFonts w:ascii="宋体" w:hAnsi="宋体" w:hint="eastAsia"/>
          <w:color w:val="000000"/>
          <w:szCs w:val="21"/>
        </w:rPr>
        <w:t>国资处</w:t>
      </w:r>
      <w:r w:rsidR="002808C2">
        <w:rPr>
          <w:rFonts w:ascii="宋体" w:hAnsi="宋体" w:hint="eastAsia"/>
          <w:color w:val="000000"/>
          <w:szCs w:val="21"/>
        </w:rPr>
        <w:t>联系人：孔老师电话：05</w:t>
      </w:r>
      <w:r w:rsidR="002808C2">
        <w:rPr>
          <w:rFonts w:ascii="宋体" w:hAnsi="宋体"/>
          <w:color w:val="000000"/>
          <w:szCs w:val="21"/>
        </w:rPr>
        <w:t>14-87697</w:t>
      </w:r>
      <w:r w:rsidR="00CA4B55">
        <w:rPr>
          <w:rFonts w:ascii="宋体" w:hAnsi="宋体" w:hint="eastAsia"/>
          <w:color w:val="000000"/>
          <w:szCs w:val="21"/>
        </w:rPr>
        <w:t>823</w:t>
      </w:r>
    </w:p>
    <w:p w:rsidR="002808C2" w:rsidRDefault="00CB503C" w:rsidP="002808C2">
      <w:pPr>
        <w:spacing w:line="360" w:lineRule="exact"/>
        <w:ind w:firstLineChars="200" w:firstLine="420"/>
        <w:rPr>
          <w:rFonts w:ascii="宋体" w:hAnsi="宋体"/>
          <w:color w:val="000000"/>
          <w:szCs w:val="21"/>
        </w:rPr>
      </w:pPr>
      <w:r>
        <w:rPr>
          <w:rFonts w:ascii="宋体" w:hAnsi="宋体" w:hint="eastAsia"/>
          <w:color w:val="000000"/>
          <w:szCs w:val="21"/>
        </w:rPr>
        <w:t>后勤管理处</w:t>
      </w:r>
      <w:r w:rsidR="00C43158">
        <w:rPr>
          <w:rFonts w:ascii="宋体" w:hAnsi="宋体" w:hint="eastAsia"/>
          <w:color w:val="000000"/>
          <w:szCs w:val="21"/>
        </w:rPr>
        <w:t>联系人：</w:t>
      </w:r>
      <w:r>
        <w:rPr>
          <w:rFonts w:ascii="宋体" w:hAnsi="宋体" w:hint="eastAsia"/>
          <w:color w:val="000000"/>
          <w:szCs w:val="21"/>
        </w:rPr>
        <w:t>刘</w:t>
      </w:r>
      <w:r w:rsidR="00C43158">
        <w:rPr>
          <w:rFonts w:ascii="宋体" w:hAnsi="宋体" w:hint="eastAsia"/>
          <w:color w:val="000000"/>
          <w:szCs w:val="21"/>
        </w:rPr>
        <w:t>老师电话：</w:t>
      </w:r>
      <w:r w:rsidR="00EB4D1A" w:rsidRPr="00EB4D1A">
        <w:rPr>
          <w:rFonts w:ascii="宋体" w:hAnsi="宋体"/>
          <w:color w:val="000000"/>
          <w:szCs w:val="21"/>
        </w:rPr>
        <w:t>0514-87697067</w:t>
      </w:r>
    </w:p>
    <w:p w:rsidR="002808C2" w:rsidRDefault="002808C2" w:rsidP="002808C2">
      <w:pPr>
        <w:spacing w:line="360" w:lineRule="exact"/>
        <w:ind w:firstLineChars="200" w:firstLine="420"/>
        <w:jc w:val="right"/>
        <w:rPr>
          <w:rFonts w:ascii="宋体"/>
          <w:color w:val="000000"/>
          <w:szCs w:val="21"/>
        </w:rPr>
      </w:pPr>
      <w:r>
        <w:rPr>
          <w:rFonts w:ascii="宋体" w:hAnsi="宋体" w:hint="eastAsia"/>
          <w:color w:val="000000"/>
          <w:szCs w:val="21"/>
        </w:rPr>
        <w:t>扬州市职业大学国有资产管理处</w:t>
      </w:r>
    </w:p>
    <w:p w:rsidR="00B26CBD" w:rsidRDefault="009402B3" w:rsidP="00E00C2F">
      <w:pPr>
        <w:spacing w:line="360" w:lineRule="exact"/>
        <w:ind w:firstLineChars="200" w:firstLine="420"/>
        <w:jc w:val="right"/>
      </w:pPr>
      <w:r>
        <w:rPr>
          <w:rFonts w:ascii="宋体" w:hAnsi="宋体" w:hint="eastAsia"/>
          <w:color w:val="000000"/>
          <w:szCs w:val="21"/>
        </w:rPr>
        <w:t>二〇</w:t>
      </w:r>
      <w:r w:rsidR="00CA4B55">
        <w:rPr>
          <w:rFonts w:ascii="宋体" w:hAnsi="宋体" w:hint="eastAsia"/>
          <w:color w:val="000000"/>
          <w:szCs w:val="21"/>
        </w:rPr>
        <w:t>二</w:t>
      </w:r>
      <w:r w:rsidR="002A709F">
        <w:rPr>
          <w:rFonts w:ascii="宋体" w:hAnsi="宋体" w:hint="eastAsia"/>
          <w:color w:val="000000"/>
          <w:szCs w:val="21"/>
        </w:rPr>
        <w:t>六</w:t>
      </w:r>
      <w:r w:rsidR="002808C2">
        <w:rPr>
          <w:rFonts w:ascii="宋体" w:hAnsi="宋体" w:hint="eastAsia"/>
          <w:color w:val="000000"/>
          <w:szCs w:val="21"/>
        </w:rPr>
        <w:t>年</w:t>
      </w:r>
      <w:r w:rsidR="002A709F">
        <w:rPr>
          <w:rFonts w:ascii="宋体" w:hAnsi="宋体" w:hint="eastAsia"/>
          <w:color w:val="000000"/>
          <w:szCs w:val="21"/>
        </w:rPr>
        <w:t>三</w:t>
      </w:r>
      <w:r w:rsidR="002808C2">
        <w:rPr>
          <w:rFonts w:ascii="宋体" w:hAnsi="宋体" w:hint="eastAsia"/>
          <w:color w:val="000000"/>
          <w:szCs w:val="21"/>
        </w:rPr>
        <w:t>月</w:t>
      </w:r>
      <w:r w:rsidR="002A709F">
        <w:rPr>
          <w:rFonts w:ascii="宋体" w:hAnsi="宋体" w:hint="eastAsia"/>
          <w:color w:val="000000"/>
          <w:szCs w:val="21"/>
        </w:rPr>
        <w:t>四</w:t>
      </w:r>
      <w:r w:rsidR="002808C2">
        <w:rPr>
          <w:rFonts w:ascii="宋体" w:hAnsi="宋体" w:hint="eastAsia"/>
          <w:color w:val="000000"/>
          <w:szCs w:val="21"/>
        </w:rPr>
        <w:t>日</w:t>
      </w:r>
    </w:p>
    <w:p w:rsidR="00F7745C" w:rsidRDefault="00F7745C" w:rsidP="00B26CBD"/>
    <w:p w:rsidR="00F7745C" w:rsidRDefault="00F7745C" w:rsidP="00B26CBD"/>
    <w:p w:rsidR="00F7745C" w:rsidRDefault="00F7745C" w:rsidP="00B26CBD"/>
    <w:p w:rsidR="00F7745C" w:rsidRDefault="00F7745C" w:rsidP="00B26CBD"/>
    <w:p w:rsidR="00F7745C" w:rsidRDefault="00F7745C" w:rsidP="00B26CBD"/>
    <w:p w:rsidR="00F7745C" w:rsidRDefault="00F7745C" w:rsidP="00B26CBD"/>
    <w:p w:rsidR="00F7745C" w:rsidRDefault="00F7745C" w:rsidP="00B26CBD"/>
    <w:p w:rsidR="00B26CBD" w:rsidRPr="00B26CBD" w:rsidRDefault="009D673A" w:rsidP="00B26CBD">
      <w:r>
        <w:rPr>
          <w:rFonts w:hint="eastAsia"/>
        </w:rPr>
        <w:lastRenderedPageBreak/>
        <w:t>附有关格式</w:t>
      </w:r>
    </w:p>
    <w:p w:rsidR="00B26CBD" w:rsidRPr="00B26CBD" w:rsidRDefault="00B26CBD" w:rsidP="00B26CBD"/>
    <w:p w:rsidR="00B26CBD" w:rsidRPr="00B26CBD" w:rsidRDefault="00B26CBD" w:rsidP="00B26CBD"/>
    <w:p w:rsidR="009D673A" w:rsidRDefault="009D673A" w:rsidP="009D673A">
      <w:pPr>
        <w:spacing w:line="360" w:lineRule="auto"/>
        <w:jc w:val="center"/>
        <w:rPr>
          <w:b/>
          <w:bCs/>
        </w:rPr>
      </w:pPr>
      <w:r>
        <w:rPr>
          <w:rFonts w:hint="eastAsia"/>
          <w:b/>
          <w:bCs/>
        </w:rPr>
        <w:t>1</w:t>
      </w:r>
      <w:r>
        <w:rPr>
          <w:rFonts w:hint="eastAsia"/>
          <w:b/>
          <w:bCs/>
        </w:rPr>
        <w:t>、具备履行合同所必需的设备和专业技术能力的书面声明</w:t>
      </w:r>
    </w:p>
    <w:p w:rsidR="009D673A" w:rsidRDefault="009D673A" w:rsidP="009D673A">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9D673A" w:rsidRDefault="009D673A" w:rsidP="009D673A">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9D673A" w:rsidRDefault="009D673A" w:rsidP="009D673A">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9D673A" w:rsidRDefault="009D673A" w:rsidP="009D673A">
      <w:pPr>
        <w:spacing w:line="360" w:lineRule="auto"/>
        <w:ind w:firstLineChars="200" w:firstLine="420"/>
        <w:rPr>
          <w:szCs w:val="21"/>
        </w:rPr>
      </w:pPr>
      <w:r>
        <w:rPr>
          <w:rFonts w:hint="eastAsia"/>
          <w:szCs w:val="21"/>
        </w:rPr>
        <w:t>证明材料附后。</w:t>
      </w: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bCs/>
          <w:szCs w:val="21"/>
        </w:rPr>
      </w:pPr>
      <w:r>
        <w:rPr>
          <w:rFonts w:hint="eastAsia"/>
          <w:szCs w:val="21"/>
        </w:rPr>
        <w:t>供应商全称（加盖公章）</w:t>
      </w:r>
      <w:r>
        <w:rPr>
          <w:rFonts w:hint="eastAsia"/>
          <w:bCs/>
          <w:szCs w:val="21"/>
        </w:rPr>
        <w:t>：</w:t>
      </w:r>
    </w:p>
    <w:p w:rsidR="009D673A" w:rsidRDefault="009D673A" w:rsidP="009D673A">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pStyle w:val="aa"/>
        <w:spacing w:line="360" w:lineRule="auto"/>
        <w:rPr>
          <w:rFonts w:ascii="Times New Roman" w:eastAsia="宋体" w:hAnsi="Times New Roman"/>
          <w:bCs/>
          <w:szCs w:val="21"/>
        </w:rPr>
      </w:pP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pStyle w:val="Char4"/>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9D673A" w:rsidRDefault="009D673A" w:rsidP="009D673A">
      <w:pPr>
        <w:spacing w:line="360" w:lineRule="auto"/>
        <w:rPr>
          <w:b/>
          <w:bCs/>
          <w:szCs w:val="21"/>
        </w:rPr>
      </w:pPr>
      <w:r>
        <w:rPr>
          <w:rFonts w:hint="eastAsia"/>
          <w:b/>
          <w:bCs/>
          <w:szCs w:val="21"/>
        </w:rPr>
        <w:t xml:space="preserve">                          </w:t>
      </w:r>
    </w:p>
    <w:p w:rsidR="009D673A" w:rsidRDefault="009D673A" w:rsidP="009D673A">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9D673A" w:rsidRDefault="009D673A" w:rsidP="009D673A">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9D673A" w:rsidRDefault="009D673A" w:rsidP="009D673A">
      <w:pPr>
        <w:spacing w:line="360" w:lineRule="auto"/>
        <w:rPr>
          <w:bCs/>
          <w:szCs w:val="21"/>
        </w:rPr>
      </w:pPr>
      <w:r>
        <w:rPr>
          <w:rFonts w:hint="eastAsia"/>
          <w:bCs/>
          <w:szCs w:val="21"/>
        </w:rPr>
        <w:t xml:space="preserve">                                      </w:t>
      </w:r>
    </w:p>
    <w:p w:rsidR="009D673A" w:rsidRDefault="009D673A" w:rsidP="009D673A">
      <w:pPr>
        <w:spacing w:line="360" w:lineRule="auto"/>
        <w:ind w:firstLineChars="2100" w:firstLine="4410"/>
        <w:rPr>
          <w:bCs/>
          <w:szCs w:val="21"/>
        </w:rPr>
      </w:pPr>
      <w:r>
        <w:rPr>
          <w:rFonts w:hint="eastAsia"/>
          <w:bCs/>
          <w:szCs w:val="21"/>
        </w:rPr>
        <w:t>供应商名称（公章）：</w:t>
      </w:r>
    </w:p>
    <w:p w:rsidR="009D673A" w:rsidRDefault="009D673A" w:rsidP="009D673A">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9D673A" w:rsidRDefault="009D673A" w:rsidP="009D673A">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spacing w:line="360" w:lineRule="auto"/>
        <w:jc w:val="center"/>
        <w:rPr>
          <w:b/>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b/>
          <w:szCs w:val="21"/>
        </w:rPr>
      </w:pPr>
      <w:r>
        <w:rPr>
          <w:rFonts w:hint="eastAsia"/>
          <w:b/>
          <w:szCs w:val="21"/>
        </w:rPr>
        <w:lastRenderedPageBreak/>
        <w:t>3</w:t>
      </w:r>
      <w:r>
        <w:rPr>
          <w:rFonts w:hint="eastAsia"/>
          <w:b/>
          <w:szCs w:val="21"/>
        </w:rPr>
        <w:t>、询价响应函</w:t>
      </w:r>
    </w:p>
    <w:p w:rsidR="009D673A" w:rsidRDefault="009D673A" w:rsidP="009D673A">
      <w:pPr>
        <w:pStyle w:val="Char4"/>
        <w:spacing w:line="360" w:lineRule="auto"/>
        <w:ind w:firstLine="420"/>
        <w:rPr>
          <w:sz w:val="21"/>
          <w:szCs w:val="21"/>
        </w:rPr>
      </w:pPr>
      <w:r>
        <w:rPr>
          <w:rFonts w:hint="eastAsia"/>
          <w:sz w:val="21"/>
          <w:szCs w:val="21"/>
        </w:rPr>
        <w:t>致：扬州市职业大学</w:t>
      </w:r>
    </w:p>
    <w:p w:rsidR="009D673A" w:rsidRDefault="009D673A" w:rsidP="009D673A">
      <w:pPr>
        <w:pStyle w:val="Char4"/>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9D673A" w:rsidRDefault="009D673A" w:rsidP="009D673A">
      <w:pPr>
        <w:pStyle w:val="Char4"/>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9D673A" w:rsidRDefault="009D673A" w:rsidP="009D673A">
      <w:pPr>
        <w:pStyle w:val="Char4"/>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9D673A" w:rsidRDefault="009D673A" w:rsidP="009D673A">
      <w:pPr>
        <w:pStyle w:val="Char4"/>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9D673A" w:rsidRDefault="009D673A" w:rsidP="009D673A">
      <w:pPr>
        <w:pStyle w:val="Char4"/>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9D673A" w:rsidRDefault="009D673A" w:rsidP="009D673A">
      <w:pPr>
        <w:pStyle w:val="Char4"/>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9D673A" w:rsidRDefault="009D673A" w:rsidP="009D673A">
      <w:pPr>
        <w:pStyle w:val="Char4"/>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9D673A" w:rsidRDefault="009D673A" w:rsidP="009D673A">
      <w:pPr>
        <w:pStyle w:val="Char4"/>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9D673A" w:rsidRDefault="009D673A" w:rsidP="009D673A">
      <w:pPr>
        <w:pStyle w:val="Char4"/>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9D673A" w:rsidRDefault="009D673A" w:rsidP="009D673A">
      <w:pPr>
        <w:pStyle w:val="Char4"/>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9D673A" w:rsidRDefault="009D673A" w:rsidP="009D673A">
      <w:pPr>
        <w:pStyle w:val="Char4"/>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9D673A" w:rsidRDefault="009D673A" w:rsidP="009D673A">
      <w:pPr>
        <w:pStyle w:val="Char4"/>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9D673A" w:rsidRDefault="009D673A" w:rsidP="009D673A">
      <w:pPr>
        <w:pStyle w:val="Char4"/>
        <w:spacing w:line="360" w:lineRule="auto"/>
        <w:ind w:firstLine="420"/>
        <w:rPr>
          <w:sz w:val="21"/>
          <w:szCs w:val="21"/>
        </w:rPr>
      </w:pPr>
      <w:r>
        <w:rPr>
          <w:rFonts w:hint="eastAsia"/>
          <w:sz w:val="21"/>
          <w:szCs w:val="21"/>
        </w:rPr>
        <w:t>供应商名称（公章）：</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9D673A" w:rsidRDefault="009D673A" w:rsidP="009D673A">
      <w:pPr>
        <w:pStyle w:val="Char4"/>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9D673A" w:rsidRDefault="009D673A" w:rsidP="009D673A">
      <w:pPr>
        <w:pStyle w:val="Char4"/>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9D673A" w:rsidRDefault="009D673A" w:rsidP="009D673A">
      <w:pPr>
        <w:pStyle w:val="Char4"/>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9D673A" w:rsidRDefault="009D673A" w:rsidP="009D673A">
      <w:pPr>
        <w:pStyle w:val="Char4"/>
        <w:spacing w:line="360" w:lineRule="auto"/>
        <w:ind w:firstLine="420"/>
        <w:rPr>
          <w:sz w:val="21"/>
          <w:szCs w:val="21"/>
        </w:rPr>
      </w:pPr>
    </w:p>
    <w:p w:rsidR="009D673A" w:rsidRDefault="009D673A" w:rsidP="009D673A">
      <w:pPr>
        <w:pStyle w:val="Char4"/>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9D673A" w:rsidRDefault="009D673A" w:rsidP="009D673A">
      <w:pPr>
        <w:pStyle w:val="Char4"/>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9D673A" w:rsidRDefault="009D673A" w:rsidP="009D673A">
      <w:pPr>
        <w:pStyle w:val="Char4"/>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9D673A" w:rsidRDefault="009D673A" w:rsidP="009D673A">
      <w:pPr>
        <w:pStyle w:val="Char4"/>
        <w:spacing w:line="360" w:lineRule="auto"/>
        <w:ind w:firstLine="420"/>
        <w:rPr>
          <w:sz w:val="21"/>
          <w:szCs w:val="21"/>
          <w:u w:val="single"/>
        </w:rPr>
      </w:pPr>
      <w:r>
        <w:rPr>
          <w:rFonts w:hint="eastAsia"/>
          <w:sz w:val="21"/>
          <w:szCs w:val="21"/>
        </w:rPr>
        <w:t>地址：</w:t>
      </w:r>
      <w:r>
        <w:rPr>
          <w:sz w:val="21"/>
          <w:szCs w:val="21"/>
          <w:u w:val="single"/>
        </w:rPr>
        <w:t xml:space="preserve">                                         </w:t>
      </w:r>
    </w:p>
    <w:p w:rsidR="009D673A" w:rsidRDefault="009D673A" w:rsidP="009D673A">
      <w:pPr>
        <w:pStyle w:val="Char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9D673A" w:rsidRDefault="009D673A" w:rsidP="009D673A">
      <w:pPr>
        <w:spacing w:line="360" w:lineRule="auto"/>
        <w:ind w:firstLineChars="200" w:firstLine="420"/>
        <w:rPr>
          <w:bCs/>
          <w:szCs w:val="21"/>
        </w:rPr>
      </w:pPr>
    </w:p>
    <w:p w:rsidR="009D673A" w:rsidRDefault="009D673A" w:rsidP="009D673A">
      <w:pPr>
        <w:spacing w:line="360" w:lineRule="auto"/>
        <w:ind w:firstLineChars="200" w:firstLine="420"/>
        <w:rPr>
          <w:bCs/>
          <w:szCs w:val="21"/>
        </w:rPr>
      </w:pPr>
      <w:r>
        <w:rPr>
          <w:rFonts w:hint="eastAsia"/>
          <w:bCs/>
          <w:szCs w:val="21"/>
        </w:rPr>
        <w:t>被授权人身份证复印件：</w:t>
      </w:r>
    </w:p>
    <w:p w:rsidR="009D673A" w:rsidRDefault="009D673A" w:rsidP="009D673A">
      <w:pPr>
        <w:pStyle w:val="Char4"/>
        <w:spacing w:line="360" w:lineRule="auto"/>
        <w:ind w:firstLine="420"/>
        <w:rPr>
          <w:sz w:val="21"/>
          <w:szCs w:val="21"/>
        </w:rPr>
      </w:pPr>
    </w:p>
    <w:p w:rsidR="009D673A" w:rsidRDefault="009D673A" w:rsidP="009D673A">
      <w:pPr>
        <w:spacing w:line="360" w:lineRule="auto"/>
        <w:rPr>
          <w:bCs/>
          <w:sz w:val="24"/>
        </w:rPr>
      </w:pPr>
    </w:p>
    <w:p w:rsidR="009D673A" w:rsidRDefault="009D673A" w:rsidP="009D673A">
      <w:pPr>
        <w:spacing w:line="360" w:lineRule="auto"/>
        <w:rPr>
          <w:bCs/>
          <w:sz w:val="24"/>
        </w:rPr>
      </w:pPr>
      <w:r>
        <w:rPr>
          <w:rFonts w:hint="eastAsia"/>
          <w:bCs/>
          <w:sz w:val="24"/>
        </w:rPr>
        <w:tab/>
      </w: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rFonts w:cs="宋体"/>
          <w:b/>
          <w:bCs/>
          <w:szCs w:val="21"/>
        </w:rPr>
      </w:pPr>
      <w:r>
        <w:rPr>
          <w:rFonts w:cs="宋体" w:hint="eastAsia"/>
          <w:b/>
          <w:bCs/>
          <w:szCs w:val="21"/>
        </w:rPr>
        <w:lastRenderedPageBreak/>
        <w:t>5</w:t>
      </w:r>
      <w:r>
        <w:rPr>
          <w:rFonts w:cs="宋体" w:hint="eastAsia"/>
          <w:b/>
          <w:bCs/>
          <w:szCs w:val="21"/>
        </w:rPr>
        <w:t>、</w:t>
      </w:r>
      <w:r w:rsidR="00AF539D">
        <w:rPr>
          <w:rFonts w:cs="宋体" w:hint="eastAsia"/>
          <w:b/>
          <w:bCs/>
          <w:szCs w:val="21"/>
        </w:rPr>
        <w:t>分项</w:t>
      </w:r>
      <w:r>
        <w:rPr>
          <w:rFonts w:cs="宋体" w:hint="eastAsia"/>
          <w:b/>
          <w:bCs/>
          <w:szCs w:val="21"/>
        </w:rPr>
        <w:t>报价一览表</w:t>
      </w:r>
    </w:p>
    <w:p w:rsidR="009D673A" w:rsidRDefault="009D673A" w:rsidP="009D673A">
      <w:pPr>
        <w:pStyle w:val="ab"/>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44B96" w:rsidTr="00AF539D">
        <w:trPr>
          <w:trHeight w:val="809"/>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名 称</w:t>
            </w:r>
          </w:p>
        </w:tc>
        <w:tc>
          <w:tcPr>
            <w:tcW w:w="831" w:type="dxa"/>
          </w:tcPr>
          <w:p w:rsidR="00AF539D" w:rsidRDefault="00AF539D" w:rsidP="00AF539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F539D" w:rsidRDefault="00AF539D" w:rsidP="00AF539D">
            <w:pPr>
              <w:spacing w:line="300" w:lineRule="auto"/>
              <w:jc w:val="center"/>
              <w:rPr>
                <w:rFonts w:ascii="宋体" w:hAnsi="宋体"/>
                <w:szCs w:val="21"/>
              </w:rPr>
            </w:pPr>
            <w:r>
              <w:rPr>
                <w:rFonts w:ascii="宋体" w:hAnsi="宋体" w:hint="eastAsia"/>
                <w:szCs w:val="21"/>
              </w:rPr>
              <w:t>供货期</w:t>
            </w:r>
          </w:p>
        </w:tc>
      </w:tr>
      <w:tr w:rsidR="00AF539D" w:rsidRPr="00244B96" w:rsidTr="00AF539D">
        <w:trPr>
          <w:trHeight w:val="547"/>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329" w:type="dxa"/>
          </w:tcPr>
          <w:p w:rsidR="00AF539D"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Default="00AF539D" w:rsidP="00AF539D">
            <w:pPr>
              <w:spacing w:line="300" w:lineRule="auto"/>
              <w:jc w:val="center"/>
              <w:rPr>
                <w:rFonts w:ascii="宋体" w:hAnsi="宋体"/>
                <w:szCs w:val="21"/>
              </w:rPr>
            </w:pPr>
          </w:p>
        </w:tc>
        <w:tc>
          <w:tcPr>
            <w:tcW w:w="1167" w:type="dxa"/>
            <w:shd w:val="clear" w:color="auto" w:fill="auto"/>
            <w:vAlign w:val="center"/>
          </w:tcPr>
          <w:p w:rsidR="00AF539D" w:rsidRDefault="00AF539D" w:rsidP="00AF539D">
            <w:pPr>
              <w:spacing w:line="300" w:lineRule="auto"/>
              <w:jc w:val="center"/>
              <w:rPr>
                <w:rFonts w:ascii="宋体" w:hAnsi="宋体"/>
                <w:szCs w:val="21"/>
              </w:rPr>
            </w:pPr>
          </w:p>
        </w:tc>
        <w:tc>
          <w:tcPr>
            <w:tcW w:w="1163" w:type="dxa"/>
            <w:shd w:val="clear" w:color="auto" w:fill="auto"/>
            <w:vAlign w:val="center"/>
          </w:tcPr>
          <w:p w:rsidR="00AF539D" w:rsidRDefault="00AF539D" w:rsidP="00AF539D">
            <w:pPr>
              <w:spacing w:line="300" w:lineRule="auto"/>
              <w:jc w:val="center"/>
              <w:rPr>
                <w:rFonts w:ascii="宋体" w:hAnsi="宋体"/>
                <w:szCs w:val="21"/>
              </w:rPr>
            </w:pPr>
          </w:p>
        </w:tc>
        <w:tc>
          <w:tcPr>
            <w:tcW w:w="994" w:type="dxa"/>
            <w:shd w:val="clear" w:color="auto" w:fill="auto"/>
            <w:vAlign w:val="center"/>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r>
              <w:rPr>
                <w:rFonts w:ascii="宋体" w:hAnsi="宋体" w:hint="eastAsia"/>
                <w:szCs w:val="21"/>
              </w:rPr>
              <w:t>合计</w:t>
            </w:r>
          </w:p>
        </w:tc>
        <w:tc>
          <w:tcPr>
            <w:tcW w:w="5651" w:type="dxa"/>
            <w:gridSpan w:val="5"/>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bl>
    <w:p w:rsidR="00AF539D" w:rsidRDefault="009D673A" w:rsidP="009D673A">
      <w:pPr>
        <w:spacing w:line="360" w:lineRule="auto"/>
        <w:rPr>
          <w:szCs w:val="21"/>
        </w:rPr>
      </w:pPr>
      <w:r>
        <w:rPr>
          <w:rFonts w:hint="eastAsia"/>
          <w:szCs w:val="21"/>
        </w:rPr>
        <w:t xml:space="preserve"> </w:t>
      </w:r>
    </w:p>
    <w:p w:rsidR="009D673A" w:rsidRDefault="009D673A" w:rsidP="009D673A">
      <w:pPr>
        <w:spacing w:line="360" w:lineRule="auto"/>
        <w:rPr>
          <w:szCs w:val="21"/>
        </w:rPr>
      </w:pPr>
    </w:p>
    <w:p w:rsidR="00AF539D" w:rsidRDefault="009D673A" w:rsidP="00AF539D">
      <w:pPr>
        <w:spacing w:line="360" w:lineRule="auto"/>
        <w:rPr>
          <w:szCs w:val="21"/>
        </w:rPr>
      </w:pPr>
      <w:r>
        <w:rPr>
          <w:rFonts w:hint="eastAsia"/>
          <w:szCs w:val="21"/>
        </w:rPr>
        <w:t xml:space="preserve">                                       </w:t>
      </w:r>
    </w:p>
    <w:p w:rsidR="009D673A" w:rsidRDefault="009D673A" w:rsidP="009D673A">
      <w:pPr>
        <w:spacing w:line="360" w:lineRule="auto"/>
        <w:jc w:val="center"/>
        <w:rPr>
          <w:szCs w:val="21"/>
        </w:rPr>
      </w:pPr>
      <w:r>
        <w:rPr>
          <w:rFonts w:hint="eastAsia"/>
          <w:szCs w:val="21"/>
        </w:rPr>
        <w:t>供应商全称（加盖公章）：</w:t>
      </w:r>
      <w:r>
        <w:rPr>
          <w:rFonts w:hint="eastAsia"/>
          <w:szCs w:val="21"/>
        </w:rPr>
        <w:t xml:space="preserve">           </w:t>
      </w:r>
    </w:p>
    <w:p w:rsidR="009D673A" w:rsidRDefault="009D673A" w:rsidP="009D673A">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9D673A" w:rsidRDefault="009D673A" w:rsidP="009D673A">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26CBD" w:rsidRPr="00B26CBD" w:rsidRDefault="00B26CBD" w:rsidP="00B26CBD"/>
    <w:p w:rsidR="00B26CBD" w:rsidRPr="00B26CBD" w:rsidRDefault="00B26CBD" w:rsidP="00B26CBD"/>
    <w:p w:rsidR="0067436E" w:rsidRPr="00B26CBD" w:rsidRDefault="0067436E" w:rsidP="00B26CBD"/>
    <w:sectPr w:rsidR="0067436E" w:rsidRPr="00B26CBD"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49" w:rsidRDefault="00E31D49" w:rsidP="002808C2">
      <w:r>
        <w:separator/>
      </w:r>
    </w:p>
  </w:endnote>
  <w:endnote w:type="continuationSeparator" w:id="1">
    <w:p w:rsidR="00E31D49" w:rsidRDefault="00E31D49"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49" w:rsidRDefault="00E31D49" w:rsidP="002808C2">
      <w:r>
        <w:separator/>
      </w:r>
    </w:p>
  </w:footnote>
  <w:footnote w:type="continuationSeparator" w:id="1">
    <w:p w:rsidR="00E31D49" w:rsidRDefault="00E31D49"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31423"/>
    <w:rsid w:val="000752AF"/>
    <w:rsid w:val="0008368F"/>
    <w:rsid w:val="001145D0"/>
    <w:rsid w:val="001156ED"/>
    <w:rsid w:val="00120894"/>
    <w:rsid w:val="00121FB4"/>
    <w:rsid w:val="00134B8F"/>
    <w:rsid w:val="00144C97"/>
    <w:rsid w:val="00194B8D"/>
    <w:rsid w:val="001A2561"/>
    <w:rsid w:val="001A258C"/>
    <w:rsid w:val="001A29C8"/>
    <w:rsid w:val="001C2ACD"/>
    <w:rsid w:val="001D1C52"/>
    <w:rsid w:val="001E6000"/>
    <w:rsid w:val="0020302B"/>
    <w:rsid w:val="00215436"/>
    <w:rsid w:val="00240717"/>
    <w:rsid w:val="00240ED7"/>
    <w:rsid w:val="00241EBB"/>
    <w:rsid w:val="00246DB5"/>
    <w:rsid w:val="002808C2"/>
    <w:rsid w:val="00280C2E"/>
    <w:rsid w:val="00280E69"/>
    <w:rsid w:val="0029090F"/>
    <w:rsid w:val="002A709F"/>
    <w:rsid w:val="002B2F70"/>
    <w:rsid w:val="002E7A56"/>
    <w:rsid w:val="0036688B"/>
    <w:rsid w:val="00375A2D"/>
    <w:rsid w:val="00384BD2"/>
    <w:rsid w:val="0039242E"/>
    <w:rsid w:val="003A1203"/>
    <w:rsid w:val="003B3955"/>
    <w:rsid w:val="003D0456"/>
    <w:rsid w:val="003E6EDB"/>
    <w:rsid w:val="003E7897"/>
    <w:rsid w:val="00400960"/>
    <w:rsid w:val="0041298A"/>
    <w:rsid w:val="004514E7"/>
    <w:rsid w:val="00480C24"/>
    <w:rsid w:val="004A390B"/>
    <w:rsid w:val="004C0848"/>
    <w:rsid w:val="004C2C83"/>
    <w:rsid w:val="00515835"/>
    <w:rsid w:val="00523163"/>
    <w:rsid w:val="00536244"/>
    <w:rsid w:val="00560913"/>
    <w:rsid w:val="00592D42"/>
    <w:rsid w:val="005B0EDF"/>
    <w:rsid w:val="006028C2"/>
    <w:rsid w:val="00614DF6"/>
    <w:rsid w:val="0062083C"/>
    <w:rsid w:val="00661096"/>
    <w:rsid w:val="0067436E"/>
    <w:rsid w:val="00684699"/>
    <w:rsid w:val="006A6112"/>
    <w:rsid w:val="006D1BA4"/>
    <w:rsid w:val="006D4A8E"/>
    <w:rsid w:val="006F4F45"/>
    <w:rsid w:val="007220C5"/>
    <w:rsid w:val="007261DA"/>
    <w:rsid w:val="00731B52"/>
    <w:rsid w:val="00744B10"/>
    <w:rsid w:val="00754CAF"/>
    <w:rsid w:val="00774A6D"/>
    <w:rsid w:val="00781611"/>
    <w:rsid w:val="007834CC"/>
    <w:rsid w:val="00786F74"/>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966C1"/>
    <w:rsid w:val="00897E46"/>
    <w:rsid w:val="008A74C7"/>
    <w:rsid w:val="00900534"/>
    <w:rsid w:val="009351DD"/>
    <w:rsid w:val="009402B3"/>
    <w:rsid w:val="00944737"/>
    <w:rsid w:val="00950E06"/>
    <w:rsid w:val="00954E44"/>
    <w:rsid w:val="009632C7"/>
    <w:rsid w:val="009660DC"/>
    <w:rsid w:val="009965A6"/>
    <w:rsid w:val="009A4EEB"/>
    <w:rsid w:val="009C413E"/>
    <w:rsid w:val="009C621A"/>
    <w:rsid w:val="009D333D"/>
    <w:rsid w:val="009D673A"/>
    <w:rsid w:val="00A004C7"/>
    <w:rsid w:val="00A01155"/>
    <w:rsid w:val="00A135AA"/>
    <w:rsid w:val="00A14C20"/>
    <w:rsid w:val="00A200CB"/>
    <w:rsid w:val="00A35C5E"/>
    <w:rsid w:val="00AA01ED"/>
    <w:rsid w:val="00AA33CC"/>
    <w:rsid w:val="00AA4834"/>
    <w:rsid w:val="00AC1E46"/>
    <w:rsid w:val="00AC3A60"/>
    <w:rsid w:val="00AD2616"/>
    <w:rsid w:val="00AE0597"/>
    <w:rsid w:val="00AE647F"/>
    <w:rsid w:val="00AF539D"/>
    <w:rsid w:val="00B17DB7"/>
    <w:rsid w:val="00B26CBD"/>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B503C"/>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958B2"/>
    <w:rsid w:val="00DB4A18"/>
    <w:rsid w:val="00DB6499"/>
    <w:rsid w:val="00DC224A"/>
    <w:rsid w:val="00DC3428"/>
    <w:rsid w:val="00DC66F0"/>
    <w:rsid w:val="00DF25D7"/>
    <w:rsid w:val="00DF518F"/>
    <w:rsid w:val="00E00C2F"/>
    <w:rsid w:val="00E04F95"/>
    <w:rsid w:val="00E06237"/>
    <w:rsid w:val="00E21E22"/>
    <w:rsid w:val="00E27429"/>
    <w:rsid w:val="00E31D49"/>
    <w:rsid w:val="00E34F96"/>
    <w:rsid w:val="00E60AA4"/>
    <w:rsid w:val="00E74191"/>
    <w:rsid w:val="00E87BA7"/>
    <w:rsid w:val="00E9006B"/>
    <w:rsid w:val="00E90CC3"/>
    <w:rsid w:val="00EB28FF"/>
    <w:rsid w:val="00EB4D1A"/>
    <w:rsid w:val="00EC1575"/>
    <w:rsid w:val="00ED72C5"/>
    <w:rsid w:val="00EE702A"/>
    <w:rsid w:val="00EF128B"/>
    <w:rsid w:val="00EF13A6"/>
    <w:rsid w:val="00F02698"/>
    <w:rsid w:val="00F14EED"/>
    <w:rsid w:val="00F24FD3"/>
    <w:rsid w:val="00F253D0"/>
    <w:rsid w:val="00F27923"/>
    <w:rsid w:val="00F3094D"/>
    <w:rsid w:val="00F34112"/>
    <w:rsid w:val="00F34200"/>
    <w:rsid w:val="00F4748B"/>
    <w:rsid w:val="00F54350"/>
    <w:rsid w:val="00F602CD"/>
    <w:rsid w:val="00F7745C"/>
    <w:rsid w:val="00F91D3E"/>
    <w:rsid w:val="00FD1ED5"/>
    <w:rsid w:val="00FD7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character" w:customStyle="1" w:styleId="10">
    <w:name w:val="书籍标题1"/>
    <w:qFormat/>
    <w:rsid w:val="00D958B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00A37D-417E-48F8-A8B6-4C2D9A73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674</Words>
  <Characters>3848</Characters>
  <Application>Microsoft Office Word</Application>
  <DocSecurity>0</DocSecurity>
  <Lines>32</Lines>
  <Paragraphs>9</Paragraphs>
  <ScaleCrop>false</ScaleCrop>
  <Company>Microsoft</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8</cp:revision>
  <cp:lastPrinted>2018-07-18T09:17:00Z</cp:lastPrinted>
  <dcterms:created xsi:type="dcterms:W3CDTF">2026-03-04T07:07:00Z</dcterms:created>
  <dcterms:modified xsi:type="dcterms:W3CDTF">2026-03-04T08:57:00Z</dcterms:modified>
</cp:coreProperties>
</file>